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C3" w:rsidRDefault="00465597" w:rsidP="00465597">
      <w:pPr>
        <w:pStyle w:val="Title"/>
      </w:pPr>
      <w:r>
        <w:t>Guidebook for Chaplains’ Aides</w:t>
      </w:r>
    </w:p>
    <w:sdt>
      <w:sdtPr>
        <w:rPr>
          <w:rFonts w:asciiTheme="minorHAnsi" w:eastAsiaTheme="minorHAnsi" w:hAnsiTheme="minorHAnsi" w:cstheme="minorBidi"/>
          <w:b w:val="0"/>
          <w:bCs w:val="0"/>
          <w:color w:val="auto"/>
          <w:sz w:val="22"/>
          <w:szCs w:val="22"/>
          <w:lang w:eastAsia="en-US"/>
        </w:rPr>
        <w:id w:val="-1635244549"/>
        <w:docPartObj>
          <w:docPartGallery w:val="Table of Contents"/>
          <w:docPartUnique/>
        </w:docPartObj>
      </w:sdtPr>
      <w:sdtEndPr>
        <w:rPr>
          <w:noProof/>
        </w:rPr>
      </w:sdtEndPr>
      <w:sdtContent>
        <w:p w:rsidR="00465597" w:rsidRDefault="00465597">
          <w:pPr>
            <w:pStyle w:val="TOCHeading"/>
          </w:pPr>
          <w:r>
            <w:t>Contents</w:t>
          </w:r>
        </w:p>
        <w:p w:rsidR="00A009D6" w:rsidRDefault="0046559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4800677" w:history="1">
            <w:r w:rsidR="00A009D6" w:rsidRPr="00BE6D50">
              <w:rPr>
                <w:rStyle w:val="Hyperlink"/>
                <w:noProof/>
              </w:rPr>
              <w:t>Thank you for Serving as a Chaplains’ Aide</w:t>
            </w:r>
            <w:r w:rsidR="00A009D6">
              <w:rPr>
                <w:noProof/>
                <w:webHidden/>
              </w:rPr>
              <w:tab/>
            </w:r>
            <w:r w:rsidR="00A009D6">
              <w:rPr>
                <w:noProof/>
                <w:webHidden/>
              </w:rPr>
              <w:fldChar w:fldCharType="begin"/>
            </w:r>
            <w:r w:rsidR="00A009D6">
              <w:rPr>
                <w:noProof/>
                <w:webHidden/>
              </w:rPr>
              <w:instrText xml:space="preserve"> PAGEREF _Toc364800677 \h </w:instrText>
            </w:r>
            <w:r w:rsidR="00A009D6">
              <w:rPr>
                <w:noProof/>
                <w:webHidden/>
              </w:rPr>
            </w:r>
            <w:r w:rsidR="00A009D6">
              <w:rPr>
                <w:noProof/>
                <w:webHidden/>
              </w:rPr>
              <w:fldChar w:fldCharType="separate"/>
            </w:r>
            <w:r w:rsidR="00A009D6">
              <w:rPr>
                <w:noProof/>
                <w:webHidden/>
              </w:rPr>
              <w:t>2</w:t>
            </w:r>
            <w:r w:rsidR="00A009D6">
              <w:rPr>
                <w:noProof/>
                <w:webHidden/>
              </w:rPr>
              <w:fldChar w:fldCharType="end"/>
            </w:r>
          </w:hyperlink>
        </w:p>
        <w:p w:rsidR="00A009D6" w:rsidRDefault="009749D9">
          <w:pPr>
            <w:pStyle w:val="TOC1"/>
            <w:tabs>
              <w:tab w:val="right" w:leader="dot" w:pos="9350"/>
            </w:tabs>
            <w:rPr>
              <w:rFonts w:eastAsiaTheme="minorEastAsia"/>
              <w:noProof/>
            </w:rPr>
          </w:pPr>
          <w:hyperlink w:anchor="_Toc364800678" w:history="1">
            <w:r w:rsidR="00A009D6" w:rsidRPr="00BE6D50">
              <w:rPr>
                <w:rStyle w:val="Hyperlink"/>
                <w:noProof/>
              </w:rPr>
              <w:t>You do not have to do this alone</w:t>
            </w:r>
            <w:r w:rsidR="00A009D6">
              <w:rPr>
                <w:noProof/>
                <w:webHidden/>
              </w:rPr>
              <w:tab/>
            </w:r>
            <w:r w:rsidR="00A009D6">
              <w:rPr>
                <w:noProof/>
                <w:webHidden/>
              </w:rPr>
              <w:fldChar w:fldCharType="begin"/>
            </w:r>
            <w:r w:rsidR="00A009D6">
              <w:rPr>
                <w:noProof/>
                <w:webHidden/>
              </w:rPr>
              <w:instrText xml:space="preserve"> PAGEREF _Toc364800678 \h </w:instrText>
            </w:r>
            <w:r w:rsidR="00A009D6">
              <w:rPr>
                <w:noProof/>
                <w:webHidden/>
              </w:rPr>
            </w:r>
            <w:r w:rsidR="00A009D6">
              <w:rPr>
                <w:noProof/>
                <w:webHidden/>
              </w:rPr>
              <w:fldChar w:fldCharType="separate"/>
            </w:r>
            <w:r w:rsidR="00A009D6">
              <w:rPr>
                <w:noProof/>
                <w:webHidden/>
              </w:rPr>
              <w:t>2</w:t>
            </w:r>
            <w:r w:rsidR="00A009D6">
              <w:rPr>
                <w:noProof/>
                <w:webHidden/>
              </w:rPr>
              <w:fldChar w:fldCharType="end"/>
            </w:r>
          </w:hyperlink>
        </w:p>
        <w:p w:rsidR="00A009D6" w:rsidRDefault="009749D9">
          <w:pPr>
            <w:pStyle w:val="TOC1"/>
            <w:tabs>
              <w:tab w:val="right" w:leader="dot" w:pos="9350"/>
            </w:tabs>
            <w:rPr>
              <w:rFonts w:eastAsiaTheme="minorEastAsia"/>
              <w:noProof/>
            </w:rPr>
          </w:pPr>
          <w:hyperlink w:anchor="_Toc364800679" w:history="1">
            <w:r w:rsidR="00A009D6" w:rsidRPr="00BE6D50">
              <w:rPr>
                <w:rStyle w:val="Hyperlink"/>
                <w:noProof/>
              </w:rPr>
              <w:t>Expectations of Your Service</w:t>
            </w:r>
            <w:r w:rsidR="00A009D6">
              <w:rPr>
                <w:noProof/>
                <w:webHidden/>
              </w:rPr>
              <w:tab/>
            </w:r>
            <w:r w:rsidR="00A009D6">
              <w:rPr>
                <w:noProof/>
                <w:webHidden/>
              </w:rPr>
              <w:fldChar w:fldCharType="begin"/>
            </w:r>
            <w:r w:rsidR="00A009D6">
              <w:rPr>
                <w:noProof/>
                <w:webHidden/>
              </w:rPr>
              <w:instrText xml:space="preserve"> PAGEREF _Toc364800679 \h </w:instrText>
            </w:r>
            <w:r w:rsidR="00A009D6">
              <w:rPr>
                <w:noProof/>
                <w:webHidden/>
              </w:rPr>
            </w:r>
            <w:r w:rsidR="00A009D6">
              <w:rPr>
                <w:noProof/>
                <w:webHidden/>
              </w:rPr>
              <w:fldChar w:fldCharType="separate"/>
            </w:r>
            <w:r w:rsidR="00A009D6">
              <w:rPr>
                <w:noProof/>
                <w:webHidden/>
              </w:rPr>
              <w:t>2</w:t>
            </w:r>
            <w:r w:rsidR="00A009D6">
              <w:rPr>
                <w:noProof/>
                <w:webHidden/>
              </w:rPr>
              <w:fldChar w:fldCharType="end"/>
            </w:r>
          </w:hyperlink>
        </w:p>
        <w:p w:rsidR="00A009D6" w:rsidRDefault="009749D9">
          <w:pPr>
            <w:pStyle w:val="TOC1"/>
            <w:tabs>
              <w:tab w:val="right" w:leader="dot" w:pos="9350"/>
            </w:tabs>
            <w:rPr>
              <w:rFonts w:eastAsiaTheme="minorEastAsia"/>
              <w:noProof/>
            </w:rPr>
          </w:pPr>
          <w:hyperlink w:anchor="_Toc364800680" w:history="1">
            <w:r w:rsidR="00A009D6" w:rsidRPr="00BE6D50">
              <w:rPr>
                <w:rStyle w:val="Hyperlink"/>
                <w:noProof/>
              </w:rPr>
              <w:t>Scouts’ Own Service</w:t>
            </w:r>
            <w:r w:rsidR="00A009D6">
              <w:rPr>
                <w:noProof/>
                <w:webHidden/>
              </w:rPr>
              <w:tab/>
            </w:r>
            <w:r w:rsidR="00A009D6">
              <w:rPr>
                <w:noProof/>
                <w:webHidden/>
              </w:rPr>
              <w:fldChar w:fldCharType="begin"/>
            </w:r>
            <w:r w:rsidR="00A009D6">
              <w:rPr>
                <w:noProof/>
                <w:webHidden/>
              </w:rPr>
              <w:instrText xml:space="preserve"> PAGEREF _Toc364800680 \h </w:instrText>
            </w:r>
            <w:r w:rsidR="00A009D6">
              <w:rPr>
                <w:noProof/>
                <w:webHidden/>
              </w:rPr>
            </w:r>
            <w:r w:rsidR="00A009D6">
              <w:rPr>
                <w:noProof/>
                <w:webHidden/>
              </w:rPr>
              <w:fldChar w:fldCharType="separate"/>
            </w:r>
            <w:r w:rsidR="00A009D6">
              <w:rPr>
                <w:noProof/>
                <w:webHidden/>
              </w:rPr>
              <w:t>3</w:t>
            </w:r>
            <w:r w:rsidR="00A009D6">
              <w:rPr>
                <w:noProof/>
                <w:webHidden/>
              </w:rPr>
              <w:fldChar w:fldCharType="end"/>
            </w:r>
          </w:hyperlink>
        </w:p>
        <w:p w:rsidR="00A009D6" w:rsidRDefault="009749D9">
          <w:pPr>
            <w:pStyle w:val="TOC2"/>
            <w:tabs>
              <w:tab w:val="right" w:leader="dot" w:pos="9350"/>
            </w:tabs>
            <w:rPr>
              <w:rFonts w:eastAsiaTheme="minorEastAsia"/>
              <w:noProof/>
            </w:rPr>
          </w:pPr>
          <w:hyperlink w:anchor="_Toc364800681" w:history="1">
            <w:r w:rsidR="00A009D6" w:rsidRPr="00BE6D50">
              <w:rPr>
                <w:rStyle w:val="Hyperlink"/>
                <w:noProof/>
              </w:rPr>
              <w:t>Inter-Faith Considerations</w:t>
            </w:r>
            <w:r w:rsidR="00A009D6">
              <w:rPr>
                <w:noProof/>
                <w:webHidden/>
              </w:rPr>
              <w:tab/>
            </w:r>
            <w:r w:rsidR="00A009D6">
              <w:rPr>
                <w:noProof/>
                <w:webHidden/>
              </w:rPr>
              <w:fldChar w:fldCharType="begin"/>
            </w:r>
            <w:r w:rsidR="00A009D6">
              <w:rPr>
                <w:noProof/>
                <w:webHidden/>
              </w:rPr>
              <w:instrText xml:space="preserve"> PAGEREF _Toc364800681 \h </w:instrText>
            </w:r>
            <w:r w:rsidR="00A009D6">
              <w:rPr>
                <w:noProof/>
                <w:webHidden/>
              </w:rPr>
            </w:r>
            <w:r w:rsidR="00A009D6">
              <w:rPr>
                <w:noProof/>
                <w:webHidden/>
              </w:rPr>
              <w:fldChar w:fldCharType="separate"/>
            </w:r>
            <w:r w:rsidR="00A009D6">
              <w:rPr>
                <w:noProof/>
                <w:webHidden/>
              </w:rPr>
              <w:t>3</w:t>
            </w:r>
            <w:r w:rsidR="00A009D6">
              <w:rPr>
                <w:noProof/>
                <w:webHidden/>
              </w:rPr>
              <w:fldChar w:fldCharType="end"/>
            </w:r>
          </w:hyperlink>
        </w:p>
        <w:p w:rsidR="00A009D6" w:rsidRDefault="009749D9">
          <w:pPr>
            <w:pStyle w:val="TOC2"/>
            <w:tabs>
              <w:tab w:val="right" w:leader="dot" w:pos="9350"/>
            </w:tabs>
            <w:rPr>
              <w:rFonts w:eastAsiaTheme="minorEastAsia"/>
              <w:noProof/>
            </w:rPr>
          </w:pPr>
          <w:hyperlink w:anchor="_Toc364800682" w:history="1">
            <w:r w:rsidR="00A009D6" w:rsidRPr="00BE6D50">
              <w:rPr>
                <w:rStyle w:val="Hyperlink"/>
                <w:noProof/>
              </w:rPr>
              <w:t>Order of Service</w:t>
            </w:r>
            <w:r w:rsidR="00A009D6">
              <w:rPr>
                <w:noProof/>
                <w:webHidden/>
              </w:rPr>
              <w:tab/>
            </w:r>
            <w:r w:rsidR="00A009D6">
              <w:rPr>
                <w:noProof/>
                <w:webHidden/>
              </w:rPr>
              <w:fldChar w:fldCharType="begin"/>
            </w:r>
            <w:r w:rsidR="00A009D6">
              <w:rPr>
                <w:noProof/>
                <w:webHidden/>
              </w:rPr>
              <w:instrText xml:space="preserve"> PAGEREF _Toc364800682 \h </w:instrText>
            </w:r>
            <w:r w:rsidR="00A009D6">
              <w:rPr>
                <w:noProof/>
                <w:webHidden/>
              </w:rPr>
            </w:r>
            <w:r w:rsidR="00A009D6">
              <w:rPr>
                <w:noProof/>
                <w:webHidden/>
              </w:rPr>
              <w:fldChar w:fldCharType="separate"/>
            </w:r>
            <w:r w:rsidR="00A009D6">
              <w:rPr>
                <w:noProof/>
                <w:webHidden/>
              </w:rPr>
              <w:t>3</w:t>
            </w:r>
            <w:r w:rsidR="00A009D6">
              <w:rPr>
                <w:noProof/>
                <w:webHidden/>
              </w:rPr>
              <w:fldChar w:fldCharType="end"/>
            </w:r>
          </w:hyperlink>
        </w:p>
        <w:p w:rsidR="00A009D6" w:rsidRDefault="009749D9">
          <w:pPr>
            <w:pStyle w:val="TOC2"/>
            <w:tabs>
              <w:tab w:val="right" w:leader="dot" w:pos="9350"/>
            </w:tabs>
            <w:rPr>
              <w:rFonts w:eastAsiaTheme="minorEastAsia"/>
              <w:noProof/>
            </w:rPr>
          </w:pPr>
          <w:hyperlink w:anchor="_Toc364800683" w:history="1">
            <w:r w:rsidR="00A009D6" w:rsidRPr="00BE6D50">
              <w:rPr>
                <w:rStyle w:val="Hyperlink"/>
                <w:noProof/>
              </w:rPr>
              <w:t>Worship Aids</w:t>
            </w:r>
            <w:r w:rsidR="00A009D6">
              <w:rPr>
                <w:noProof/>
                <w:webHidden/>
              </w:rPr>
              <w:tab/>
            </w:r>
            <w:r w:rsidR="00A009D6">
              <w:rPr>
                <w:noProof/>
                <w:webHidden/>
              </w:rPr>
              <w:fldChar w:fldCharType="begin"/>
            </w:r>
            <w:r w:rsidR="00A009D6">
              <w:rPr>
                <w:noProof/>
                <w:webHidden/>
              </w:rPr>
              <w:instrText xml:space="preserve"> PAGEREF _Toc364800683 \h </w:instrText>
            </w:r>
            <w:r w:rsidR="00A009D6">
              <w:rPr>
                <w:noProof/>
                <w:webHidden/>
              </w:rPr>
            </w:r>
            <w:r w:rsidR="00A009D6">
              <w:rPr>
                <w:noProof/>
                <w:webHidden/>
              </w:rPr>
              <w:fldChar w:fldCharType="separate"/>
            </w:r>
            <w:r w:rsidR="00A009D6">
              <w:rPr>
                <w:noProof/>
                <w:webHidden/>
              </w:rPr>
              <w:t>4</w:t>
            </w:r>
            <w:r w:rsidR="00A009D6">
              <w:rPr>
                <w:noProof/>
                <w:webHidden/>
              </w:rPr>
              <w:fldChar w:fldCharType="end"/>
            </w:r>
          </w:hyperlink>
        </w:p>
        <w:p w:rsidR="00A009D6" w:rsidRDefault="009749D9">
          <w:pPr>
            <w:pStyle w:val="TOC1"/>
            <w:tabs>
              <w:tab w:val="right" w:leader="dot" w:pos="9350"/>
            </w:tabs>
            <w:rPr>
              <w:rFonts w:eastAsiaTheme="minorEastAsia"/>
              <w:noProof/>
            </w:rPr>
          </w:pPr>
          <w:hyperlink w:anchor="_Toc364800684" w:history="1">
            <w:r w:rsidR="00A009D6" w:rsidRPr="00BE6D50">
              <w:rPr>
                <w:rStyle w:val="Hyperlink"/>
                <w:rFonts w:ascii="Brush Script MT" w:hAnsi="Brush Script MT"/>
                <w:noProof/>
              </w:rPr>
              <w:t>Covenant of Chaplains</w:t>
            </w:r>
            <w:r w:rsidR="00A009D6">
              <w:rPr>
                <w:noProof/>
                <w:webHidden/>
              </w:rPr>
              <w:tab/>
            </w:r>
            <w:r w:rsidR="00A009D6">
              <w:rPr>
                <w:noProof/>
                <w:webHidden/>
              </w:rPr>
              <w:fldChar w:fldCharType="begin"/>
            </w:r>
            <w:r w:rsidR="00A009D6">
              <w:rPr>
                <w:noProof/>
                <w:webHidden/>
              </w:rPr>
              <w:instrText xml:space="preserve"> PAGEREF _Toc364800684 \h </w:instrText>
            </w:r>
            <w:r w:rsidR="00A009D6">
              <w:rPr>
                <w:noProof/>
                <w:webHidden/>
              </w:rPr>
            </w:r>
            <w:r w:rsidR="00A009D6">
              <w:rPr>
                <w:noProof/>
                <w:webHidden/>
              </w:rPr>
              <w:fldChar w:fldCharType="separate"/>
            </w:r>
            <w:r w:rsidR="00A009D6">
              <w:rPr>
                <w:noProof/>
                <w:webHidden/>
              </w:rPr>
              <w:t>5</w:t>
            </w:r>
            <w:r w:rsidR="00A009D6">
              <w:rPr>
                <w:noProof/>
                <w:webHidden/>
              </w:rPr>
              <w:fldChar w:fldCharType="end"/>
            </w:r>
          </w:hyperlink>
        </w:p>
        <w:p w:rsidR="00465597" w:rsidRDefault="00465597">
          <w:r>
            <w:rPr>
              <w:b/>
              <w:bCs/>
              <w:noProof/>
            </w:rPr>
            <w:fldChar w:fldCharType="end"/>
          </w:r>
        </w:p>
      </w:sdtContent>
    </w:sdt>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p w:rsidR="00A009D6" w:rsidRDefault="00A009D6">
      <w:r>
        <w:t xml:space="preserve">Version 2013-08-20 (draft)  --   </w:t>
      </w:r>
      <w:r w:rsidRPr="00A009D6">
        <w:rPr>
          <w:i/>
        </w:rPr>
        <w:t>sent for feedback before use</w:t>
      </w:r>
    </w:p>
    <w:p w:rsidR="00A009D6" w:rsidRDefault="00A009D6">
      <w:pPr>
        <w:rPr>
          <w:rFonts w:asciiTheme="majorHAnsi" w:eastAsiaTheme="majorEastAsia" w:hAnsiTheme="majorHAnsi" w:cstheme="majorBidi"/>
          <w:b/>
          <w:bCs/>
          <w:color w:val="365F91" w:themeColor="accent1" w:themeShade="BF"/>
          <w:sz w:val="28"/>
          <w:szCs w:val="28"/>
        </w:rPr>
      </w:pPr>
      <w:r>
        <w:t xml:space="preserve">Mr. </w:t>
      </w:r>
      <w:proofErr w:type="gramStart"/>
      <w:r>
        <w:t xml:space="preserve">Buffington  </w:t>
      </w:r>
      <w:proofErr w:type="gramEnd"/>
      <w:r>
        <w:fldChar w:fldCharType="begin"/>
      </w:r>
      <w:r>
        <w:instrText xml:space="preserve"> HYPERLINK "mailto:Jason@ScoutingForGod.org" </w:instrText>
      </w:r>
      <w:r>
        <w:fldChar w:fldCharType="separate"/>
      </w:r>
      <w:r w:rsidRPr="00C1452C">
        <w:rPr>
          <w:rStyle w:val="Hyperlink"/>
        </w:rPr>
        <w:t>Jason@ScoutingForGod.org</w:t>
      </w:r>
      <w:r>
        <w:fldChar w:fldCharType="end"/>
      </w:r>
      <w:r>
        <w:t xml:space="preserve">  </w:t>
      </w:r>
      <w:r>
        <w:br w:type="page"/>
      </w:r>
    </w:p>
    <w:p w:rsidR="008D23CE" w:rsidRDefault="008D23CE" w:rsidP="00465597">
      <w:pPr>
        <w:pStyle w:val="Heading1"/>
      </w:pPr>
      <w:bookmarkStart w:id="0" w:name="_Toc364800677"/>
      <w:r>
        <w:lastRenderedPageBreak/>
        <w:t>Thank you for Serving</w:t>
      </w:r>
      <w:r w:rsidR="00B35853">
        <w:t xml:space="preserve"> as a Chaplains’ Aide</w:t>
      </w:r>
      <w:bookmarkEnd w:id="0"/>
    </w:p>
    <w:p w:rsidR="00C66153" w:rsidRPr="00A009D6" w:rsidRDefault="00B35853">
      <w:r>
        <w:t xml:space="preserve">In much the same way that a </w:t>
      </w:r>
      <w:proofErr w:type="spellStart"/>
      <w:r>
        <w:t>Grubmaster</w:t>
      </w:r>
      <w:proofErr w:type="spellEnd"/>
      <w:r>
        <w:t xml:space="preserve"> ensures that the Scouts receive physical nutrition, Chaplains Aides (CA) </w:t>
      </w:r>
      <w:proofErr w:type="gramStart"/>
      <w:r>
        <w:t>are</w:t>
      </w:r>
      <w:proofErr w:type="gramEnd"/>
      <w:r>
        <w:t xml:space="preserve"> tasked with ensuring that the Troop</w:t>
      </w:r>
      <w:r w:rsidR="006F071D">
        <w:t xml:space="preserve"> (and the individual scouts) have the opportunity for spiritual sustenance.  This does not mean that you must serve as a “pastor” or other member of clergy, but that you must facilitate opportunities for the Scouts to practice the Reverence aspects of the Boy Scout program.</w:t>
      </w:r>
    </w:p>
    <w:p w:rsidR="006F071D" w:rsidRDefault="006F071D" w:rsidP="00465597">
      <w:pPr>
        <w:pStyle w:val="Heading1"/>
      </w:pPr>
      <w:bookmarkStart w:id="1" w:name="_Toc364800678"/>
      <w:r>
        <w:t>You do not have to do this alone</w:t>
      </w:r>
      <w:bookmarkEnd w:id="1"/>
    </w:p>
    <w:p w:rsidR="006F071D" w:rsidRDefault="006F071D">
      <w:r>
        <w:t>In fact, it is strongly suggested that (a) your Troop have more than one active Chaplains’ Aide and (b) you and the Troop should be comfortable with additional Scouts helping deliver the Reverence Program.  For example:</w:t>
      </w:r>
    </w:p>
    <w:p w:rsidR="006F071D" w:rsidRDefault="006F071D" w:rsidP="00280229">
      <w:pPr>
        <w:pStyle w:val="ListParagraph"/>
        <w:numPr>
          <w:ilvl w:val="0"/>
          <w:numId w:val="1"/>
        </w:numPr>
      </w:pPr>
      <w:r>
        <w:t>It may be unlikely that you attend every campout during your term as CA, so having two CA’s increases the likelihood that one will be present for every campout.</w:t>
      </w:r>
    </w:p>
    <w:p w:rsidR="00280229" w:rsidRDefault="00280229" w:rsidP="00280229">
      <w:pPr>
        <w:pStyle w:val="ListParagraph"/>
      </w:pPr>
    </w:p>
    <w:p w:rsidR="006F071D" w:rsidRDefault="006F071D" w:rsidP="00280229">
      <w:pPr>
        <w:pStyle w:val="ListParagraph"/>
        <w:numPr>
          <w:ilvl w:val="0"/>
          <w:numId w:val="1"/>
        </w:numPr>
      </w:pPr>
      <w:r>
        <w:t>It is unlikely that you’ll want to deliver every aspect of a Scouts’ Own Service (SOS), such as singing the songs, and delivering the message, and leading the prayers and other service elements.  So, asking additional Scouts to lead the song or a repetitive reading helps.</w:t>
      </w:r>
    </w:p>
    <w:p w:rsidR="006F071D" w:rsidRDefault="006F071D">
      <w:r>
        <w:t>In fact, switching between CA’s and other Scouts serves other purposes, as well:</w:t>
      </w:r>
    </w:p>
    <w:p w:rsidR="006F071D" w:rsidRDefault="006F071D" w:rsidP="00280229">
      <w:pPr>
        <w:pStyle w:val="ListParagraph"/>
        <w:numPr>
          <w:ilvl w:val="0"/>
          <w:numId w:val="3"/>
        </w:numPr>
      </w:pPr>
      <w:r>
        <w:t>It keeps the Scouts’ Own Service interesting, by varying the presenters</w:t>
      </w:r>
    </w:p>
    <w:p w:rsidR="00280229" w:rsidRDefault="00280229" w:rsidP="00280229">
      <w:pPr>
        <w:pStyle w:val="ListParagraph"/>
      </w:pPr>
    </w:p>
    <w:p w:rsidR="00B35853" w:rsidRDefault="006F071D" w:rsidP="00280229">
      <w:pPr>
        <w:pStyle w:val="ListParagraph"/>
        <w:numPr>
          <w:ilvl w:val="0"/>
          <w:numId w:val="3"/>
        </w:numPr>
      </w:pPr>
      <w:r>
        <w:t xml:space="preserve">It enables Scouts who may not be ready to volunteer as a Chaplains’ Aide to get some minor experiences, so that they </w:t>
      </w:r>
      <w:r w:rsidR="00280229">
        <w:t xml:space="preserve">may </w:t>
      </w:r>
      <w:r>
        <w:t>eventually grow into that role.</w:t>
      </w:r>
      <w:r w:rsidR="00B35853">
        <w:t xml:space="preserve"> </w:t>
      </w:r>
    </w:p>
    <w:p w:rsidR="007911B0" w:rsidRDefault="007911B0" w:rsidP="007911B0">
      <w:pPr>
        <w:pStyle w:val="Heading1"/>
      </w:pPr>
      <w:bookmarkStart w:id="2" w:name="_Toc364800679"/>
      <w:r>
        <w:t xml:space="preserve">Expectations of </w:t>
      </w:r>
      <w:r w:rsidR="00E30BB1">
        <w:t xml:space="preserve">Your </w:t>
      </w:r>
      <w:r>
        <w:t>Service</w:t>
      </w:r>
      <w:bookmarkEnd w:id="2"/>
    </w:p>
    <w:p w:rsidR="007911B0" w:rsidRDefault="007911B0">
      <w:r>
        <w:t>Your Troop may have different expectations, but most Troops have a minimum participation requirement for those serving in any leadership role.  But as a suggestion:</w:t>
      </w:r>
    </w:p>
    <w:p w:rsidR="007911B0" w:rsidRDefault="007911B0" w:rsidP="000821E9">
      <w:pPr>
        <w:pStyle w:val="ListParagraph"/>
        <w:numPr>
          <w:ilvl w:val="0"/>
          <w:numId w:val="5"/>
        </w:numPr>
      </w:pPr>
      <w:r>
        <w:t>Directly lead or co-lead at least 4 of the 6 Scouts’ Own Services on monthly campouts.  And for any SOS that you are not able to attend, ensure that other Scouts are pre-designated and prepared to deliver those services.</w:t>
      </w:r>
      <w:r w:rsidR="00E543C6">
        <w:t xml:space="preserve">  Successful SOS delivery includes preparation before the Troop departs for their monthly events, and debriefs after each SOS on how to improve.</w:t>
      </w:r>
    </w:p>
    <w:p w:rsidR="000821E9" w:rsidRDefault="000821E9" w:rsidP="000821E9">
      <w:pPr>
        <w:pStyle w:val="ListParagraph"/>
      </w:pPr>
    </w:p>
    <w:p w:rsidR="008D23CE" w:rsidRDefault="000821E9" w:rsidP="000821E9">
      <w:pPr>
        <w:pStyle w:val="ListParagraph"/>
        <w:numPr>
          <w:ilvl w:val="0"/>
          <w:numId w:val="5"/>
        </w:numPr>
      </w:pPr>
      <w:r>
        <w:t>Offer the Opening Prayer or Benediction for special Troop functions, such as Courts of Honor.</w:t>
      </w:r>
    </w:p>
    <w:p w:rsidR="000821E9" w:rsidRDefault="000821E9" w:rsidP="000821E9">
      <w:pPr>
        <w:pStyle w:val="ListParagraph"/>
      </w:pPr>
    </w:p>
    <w:p w:rsidR="000821E9" w:rsidRDefault="000821E9" w:rsidP="000821E9">
      <w:pPr>
        <w:pStyle w:val="ListParagraph"/>
        <w:numPr>
          <w:ilvl w:val="0"/>
          <w:numId w:val="5"/>
        </w:numPr>
      </w:pPr>
      <w:r>
        <w:t>Ensure that prayer activities at weekly meetings are delivered, in conjunction with the PLC’s plan for the meeting schedule.</w:t>
      </w:r>
    </w:p>
    <w:p w:rsidR="00C66153" w:rsidRDefault="009749D9">
      <w:pPr>
        <w:rPr>
          <w:rFonts w:asciiTheme="majorHAnsi" w:eastAsiaTheme="majorEastAsia" w:hAnsiTheme="majorHAnsi" w:cstheme="majorBidi"/>
          <w:b/>
          <w:bCs/>
          <w:color w:val="365F91" w:themeColor="accent1" w:themeShade="BF"/>
          <w:sz w:val="28"/>
          <w:szCs w:val="28"/>
        </w:rPr>
      </w:pPr>
      <w:r>
        <w:t>Note</w:t>
      </w:r>
      <w:proofErr w:type="gramStart"/>
      <w:r>
        <w:t>,</w:t>
      </w:r>
      <w:proofErr w:type="gramEnd"/>
      <w:r>
        <w:t xml:space="preserve"> failure to meet these requirements may result in less than full-credit being awarded for</w:t>
      </w:r>
      <w:bookmarkStart w:id="3" w:name="_GoBack"/>
      <w:bookmarkEnd w:id="3"/>
      <w:r>
        <w:t xml:space="preserve"> service.</w:t>
      </w:r>
      <w:r w:rsidR="00C66153">
        <w:br w:type="page"/>
      </w:r>
    </w:p>
    <w:p w:rsidR="000821E9" w:rsidRDefault="00110E11" w:rsidP="00110E11">
      <w:pPr>
        <w:pStyle w:val="Heading1"/>
      </w:pPr>
      <w:bookmarkStart w:id="4" w:name="_Toc364800680"/>
      <w:r>
        <w:lastRenderedPageBreak/>
        <w:t>Scouts’ Own Service</w:t>
      </w:r>
      <w:bookmarkEnd w:id="4"/>
    </w:p>
    <w:p w:rsidR="00110E11" w:rsidRDefault="00110E11">
      <w:r>
        <w:t xml:space="preserve">Often as part of a monthly campout or other Summer/Winter camp, a Scouts’ Own Service (SOS) is intended to provide an inclusive </w:t>
      </w:r>
      <w:r w:rsidR="00485FDC">
        <w:t>experience that enables every Scout to worship their understanding of our Creator.</w:t>
      </w:r>
    </w:p>
    <w:p w:rsidR="00E543C6" w:rsidRDefault="00E543C6" w:rsidP="00E543C6">
      <w:pPr>
        <w:pStyle w:val="Heading2"/>
      </w:pPr>
      <w:bookmarkStart w:id="5" w:name="_Toc364800681"/>
      <w:r>
        <w:t>Inter-Faith Considerations</w:t>
      </w:r>
      <w:bookmarkEnd w:id="5"/>
    </w:p>
    <w:p w:rsidR="00E543C6" w:rsidRDefault="00485FDC" w:rsidP="00875050">
      <w:pPr>
        <w:pStyle w:val="ListParagraph"/>
        <w:numPr>
          <w:ilvl w:val="0"/>
          <w:numId w:val="6"/>
        </w:numPr>
      </w:pPr>
      <w:r w:rsidRPr="00875050">
        <w:rPr>
          <w:u w:val="single"/>
        </w:rPr>
        <w:t>For multi-faith (traditional) Troops</w:t>
      </w:r>
      <w:r>
        <w:t>, consider using worship elements that are expressly designed to be “Interfaith”.  There are several websites and books that offer a range of programs, including those where the Scout Law is explained through multiple theological scripts, songs such as “God Bless America”, etc.</w:t>
      </w:r>
      <w:r w:rsidR="00E543C6">
        <w:t xml:space="preserve">  </w:t>
      </w:r>
    </w:p>
    <w:p w:rsidR="00E543C6" w:rsidRDefault="00E543C6" w:rsidP="00E543C6">
      <w:pPr>
        <w:pStyle w:val="ListParagraph"/>
      </w:pPr>
    </w:p>
    <w:p w:rsidR="00485FDC" w:rsidRPr="00E543C6" w:rsidRDefault="00E543C6" w:rsidP="00E543C6">
      <w:pPr>
        <w:pStyle w:val="ListParagraph"/>
        <w:rPr>
          <w:i/>
        </w:rPr>
      </w:pPr>
      <w:r w:rsidRPr="00E543C6">
        <w:rPr>
          <w:i/>
        </w:rPr>
        <w:t>If there are two faiths that are recognized as comprising a significant majority of the Troop, consider dual Chaplains’ Aides that are representative of each major faith.  This is NOT to deliver parallel/separate services, but to promote understanding and inclusiveness of the single Troop reverence program.</w:t>
      </w:r>
    </w:p>
    <w:p w:rsidR="00875050" w:rsidRDefault="00875050" w:rsidP="00875050">
      <w:pPr>
        <w:pStyle w:val="ListParagraph"/>
      </w:pPr>
    </w:p>
    <w:p w:rsidR="0018099E" w:rsidRDefault="00485FDC" w:rsidP="00E30BB1">
      <w:pPr>
        <w:pStyle w:val="ListParagraph"/>
        <w:numPr>
          <w:ilvl w:val="0"/>
          <w:numId w:val="6"/>
        </w:numPr>
      </w:pPr>
      <w:r w:rsidRPr="00875050">
        <w:rPr>
          <w:u w:val="single"/>
        </w:rPr>
        <w:t xml:space="preserve">For </w:t>
      </w:r>
      <w:r w:rsidR="0018099E" w:rsidRPr="00875050">
        <w:rPr>
          <w:u w:val="single"/>
        </w:rPr>
        <w:t>Troops that share a common faith</w:t>
      </w:r>
      <w:r w:rsidR="0018099E">
        <w:t>, choose worship elements that are believed to be common-usage across those churches.  For example, “Christian non-</w:t>
      </w:r>
      <w:proofErr w:type="spellStart"/>
      <w:r w:rsidR="0018099E">
        <w:t>denomenational</w:t>
      </w:r>
      <w:proofErr w:type="spellEnd"/>
      <w:r w:rsidR="0018099E">
        <w:t>”, choose songs “Our God is an Awesome God” and a consistent use of the Holy Bible (which also has Scout Law and Oath versions that have Christian supporting scripture).  When in doubt, ask a few other Scouts “</w:t>
      </w:r>
      <w:r w:rsidR="0018099E" w:rsidRPr="00875050">
        <w:rPr>
          <w:i/>
        </w:rPr>
        <w:t>are you familiar with this song</w:t>
      </w:r>
      <w:r w:rsidR="0018099E">
        <w:t>?”</w:t>
      </w:r>
    </w:p>
    <w:p w:rsidR="00A009D6" w:rsidRDefault="00A009D6" w:rsidP="00E30BB1">
      <w:pPr>
        <w:pStyle w:val="Heading2"/>
      </w:pPr>
    </w:p>
    <w:p w:rsidR="00E30BB1" w:rsidRDefault="00E30BB1" w:rsidP="00E30BB1">
      <w:pPr>
        <w:pStyle w:val="Heading2"/>
      </w:pPr>
      <w:bookmarkStart w:id="6" w:name="_Toc364800682"/>
      <w:r>
        <w:t>Order of Service</w:t>
      </w:r>
      <w:bookmarkEnd w:id="6"/>
      <w:r>
        <w:t xml:space="preserve"> </w:t>
      </w:r>
    </w:p>
    <w:p w:rsidR="00E30BB1" w:rsidRPr="00E30BB1" w:rsidRDefault="00E30BB1" w:rsidP="00E30BB1">
      <w:r>
        <w:t>Your</w:t>
      </w:r>
      <w:r w:rsidRPr="00E30BB1">
        <w:t xml:space="preserve"> goal is to provide a relatively short (10-15 minute) service that enables each Scout to have a period of Reverence – within the established functions and culture of your Troop.</w:t>
      </w:r>
    </w:p>
    <w:p w:rsidR="00F547B6" w:rsidRPr="006A7C52" w:rsidRDefault="006A7C52">
      <w:pPr>
        <w:rPr>
          <w:u w:val="single"/>
        </w:rPr>
      </w:pPr>
      <w:r w:rsidRPr="006A7C52">
        <w:rPr>
          <w:u w:val="single"/>
        </w:rPr>
        <w:t>Typical elements and an Order of Service include:</w:t>
      </w:r>
    </w:p>
    <w:p w:rsidR="006A7C52" w:rsidRDefault="006A7C52" w:rsidP="006A7C52">
      <w:pPr>
        <w:pStyle w:val="ListParagraph"/>
        <w:numPr>
          <w:ilvl w:val="0"/>
          <w:numId w:val="7"/>
        </w:numPr>
      </w:pPr>
      <w:r>
        <w:t>Welcome – and opening prayer</w:t>
      </w:r>
    </w:p>
    <w:p w:rsidR="006A7C52" w:rsidRDefault="006A7C52" w:rsidP="006A7C52">
      <w:pPr>
        <w:pStyle w:val="ListParagraph"/>
        <w:numPr>
          <w:ilvl w:val="0"/>
          <w:numId w:val="7"/>
        </w:numPr>
      </w:pPr>
      <w:r>
        <w:t>First Song – goal being something we</w:t>
      </w:r>
      <w:r w:rsidR="00BB5233">
        <w:t>l</w:t>
      </w:r>
      <w:r>
        <w:t>l-known for bringing hearts into a state of reverence</w:t>
      </w:r>
    </w:p>
    <w:p w:rsidR="006A7C52" w:rsidRDefault="006A7C52" w:rsidP="006A7C52">
      <w:pPr>
        <w:pStyle w:val="ListParagraph"/>
        <w:numPr>
          <w:ilvl w:val="0"/>
          <w:numId w:val="7"/>
        </w:numPr>
      </w:pPr>
      <w:r>
        <w:t>Responsive Reading, often using Scripture or pre-prepared literature</w:t>
      </w:r>
    </w:p>
    <w:p w:rsidR="006A7C52" w:rsidRDefault="006A7C52" w:rsidP="006A7C52">
      <w:pPr>
        <w:pStyle w:val="ListParagraph"/>
        <w:numPr>
          <w:ilvl w:val="0"/>
          <w:numId w:val="7"/>
        </w:numPr>
      </w:pPr>
      <w:r>
        <w:t>Short message, devotional or lesson</w:t>
      </w:r>
      <w:r w:rsidR="00E543C6">
        <w:t xml:space="preserve">.  </w:t>
      </w:r>
      <w:r w:rsidR="00E543C6" w:rsidRPr="00E543C6">
        <w:rPr>
          <w:i/>
          <w:sz w:val="18"/>
        </w:rPr>
        <w:t xml:space="preserve">As an option, this is the one portion of the service where the youth Chaplains Aides may </w:t>
      </w:r>
      <w:r w:rsidR="00E543C6">
        <w:rPr>
          <w:i/>
          <w:sz w:val="18"/>
        </w:rPr>
        <w:t>opt</w:t>
      </w:r>
      <w:r w:rsidR="00E543C6" w:rsidRPr="00E543C6">
        <w:rPr>
          <w:i/>
          <w:sz w:val="18"/>
        </w:rPr>
        <w:t xml:space="preserve"> to invite an adult to deliver the ‘message.’</w:t>
      </w:r>
    </w:p>
    <w:p w:rsidR="006A7C52" w:rsidRDefault="006A7C52" w:rsidP="006A7C52">
      <w:pPr>
        <w:pStyle w:val="ListParagraph"/>
        <w:numPr>
          <w:ilvl w:val="0"/>
          <w:numId w:val="7"/>
        </w:numPr>
      </w:pPr>
      <w:r>
        <w:t>Additional song or reading</w:t>
      </w:r>
    </w:p>
    <w:p w:rsidR="006A7C52" w:rsidRDefault="006A7C52" w:rsidP="006A7C52">
      <w:pPr>
        <w:pStyle w:val="ListParagraph"/>
        <w:numPr>
          <w:ilvl w:val="0"/>
          <w:numId w:val="7"/>
        </w:numPr>
      </w:pPr>
      <w:r>
        <w:t>Benediction prayer</w:t>
      </w:r>
    </w:p>
    <w:p w:rsidR="00C66153" w:rsidRDefault="00C66153">
      <w:pPr>
        <w:rPr>
          <w:rFonts w:asciiTheme="majorHAnsi" w:eastAsiaTheme="majorEastAsia" w:hAnsiTheme="majorHAnsi" w:cstheme="majorBidi"/>
          <w:b/>
          <w:bCs/>
          <w:color w:val="4F81BD" w:themeColor="accent1"/>
          <w:sz w:val="26"/>
          <w:szCs w:val="26"/>
        </w:rPr>
      </w:pPr>
      <w:r>
        <w:br w:type="page"/>
      </w:r>
    </w:p>
    <w:p w:rsidR="006A7C52" w:rsidRDefault="00E30BB1" w:rsidP="00E30BB1">
      <w:pPr>
        <w:pStyle w:val="Heading2"/>
      </w:pPr>
      <w:bookmarkStart w:id="7" w:name="_Toc364800683"/>
      <w:r>
        <w:lastRenderedPageBreak/>
        <w:t>Worship Aids</w:t>
      </w:r>
      <w:bookmarkEnd w:id="7"/>
    </w:p>
    <w:p w:rsidR="0018099E" w:rsidRDefault="00C66153">
      <w:r>
        <w:t>T</w:t>
      </w:r>
      <w:r w:rsidR="00E30BB1">
        <w:t xml:space="preserve">he Chaplains Aides will create and maintain a Chaplains’ bag, containing materials to deliver a more thorough </w:t>
      </w:r>
      <w:r>
        <w:t xml:space="preserve">series of worship </w:t>
      </w:r>
      <w:r w:rsidR="00E30BB1">
        <w:t>experience</w:t>
      </w:r>
      <w:r>
        <w:t>s</w:t>
      </w:r>
      <w:r w:rsidR="00E30BB1">
        <w:t>.  The</w:t>
      </w:r>
      <w:r>
        <w:t xml:space="preserve"> materials </w:t>
      </w:r>
      <w:r w:rsidR="00E30BB1">
        <w:t>may include:</w:t>
      </w:r>
    </w:p>
    <w:p w:rsidR="00E30BB1" w:rsidRDefault="00E30BB1" w:rsidP="00F017CC">
      <w:pPr>
        <w:pStyle w:val="ListParagraph"/>
        <w:numPr>
          <w:ilvl w:val="0"/>
          <w:numId w:val="8"/>
        </w:numPr>
      </w:pPr>
      <w:r>
        <w:t xml:space="preserve">Lyric sheets for songs that </w:t>
      </w:r>
      <w:r w:rsidR="005051FE">
        <w:t>can be distributed by the beginning of service</w:t>
      </w:r>
    </w:p>
    <w:p w:rsidR="005051FE" w:rsidRDefault="00E30BB1" w:rsidP="00F017CC">
      <w:pPr>
        <w:pStyle w:val="ListParagraph"/>
        <w:numPr>
          <w:ilvl w:val="0"/>
          <w:numId w:val="8"/>
        </w:numPr>
      </w:pPr>
      <w:r>
        <w:t xml:space="preserve">Responsive reading materials, which </w:t>
      </w:r>
      <w:r w:rsidR="005051FE">
        <w:t>can be handed to non-CA Scouts who are helping deliver the worship service</w:t>
      </w:r>
    </w:p>
    <w:p w:rsidR="005051FE" w:rsidRDefault="005051FE" w:rsidP="00F017CC">
      <w:pPr>
        <w:pStyle w:val="ListParagraph"/>
        <w:numPr>
          <w:ilvl w:val="0"/>
          <w:numId w:val="8"/>
        </w:numPr>
      </w:pPr>
      <w:r>
        <w:t xml:space="preserve">Copies of other materials collected by previous </w:t>
      </w:r>
      <w:r w:rsidR="00BE079F">
        <w:t>Chaplains’ Aides</w:t>
      </w:r>
    </w:p>
    <w:p w:rsidR="00F017CC" w:rsidRDefault="00F017CC">
      <w:r>
        <w:t>Suggestions:</w:t>
      </w:r>
    </w:p>
    <w:p w:rsidR="00F017CC" w:rsidRDefault="00F017CC" w:rsidP="00F017CC">
      <w:pPr>
        <w:pStyle w:val="ListParagraph"/>
        <w:numPr>
          <w:ilvl w:val="0"/>
          <w:numId w:val="9"/>
        </w:numPr>
      </w:pPr>
      <w:r>
        <w:t>If you want the Scouts to use their phones to download the lyrics to a song:</w:t>
      </w:r>
    </w:p>
    <w:p w:rsidR="00F017CC" w:rsidRDefault="00F017CC" w:rsidP="00F017CC">
      <w:pPr>
        <w:pStyle w:val="ListParagraph"/>
        <w:numPr>
          <w:ilvl w:val="1"/>
          <w:numId w:val="9"/>
        </w:numPr>
      </w:pPr>
      <w:r>
        <w:t xml:space="preserve">An ideal method is to email them a single web link (or the lyrics themselves); since some song versions may have slightly different variations. </w:t>
      </w:r>
    </w:p>
    <w:p w:rsidR="00F017CC" w:rsidRDefault="00C32ED3" w:rsidP="00F017CC">
      <w:pPr>
        <w:pStyle w:val="ListParagraph"/>
        <w:numPr>
          <w:ilvl w:val="1"/>
          <w:numId w:val="9"/>
        </w:numPr>
      </w:pPr>
      <w:r>
        <w:t>Please provide the song names to the Scouts before service begins, so that they can spend time beforehand to search and locate the song.  Otherwise, the flow of service will stop while the Scouts are locating their phones and then the songs or other material.</w:t>
      </w:r>
    </w:p>
    <w:p w:rsidR="00C32ED3" w:rsidRDefault="00C32ED3" w:rsidP="00C66153">
      <w:pPr>
        <w:pStyle w:val="ListParagraph"/>
        <w:ind w:left="1440"/>
      </w:pPr>
    </w:p>
    <w:p w:rsidR="005051FE" w:rsidRDefault="005051FE"/>
    <w:p w:rsidR="001E0272" w:rsidRDefault="001E0272"/>
    <w:p w:rsidR="001E0272" w:rsidRDefault="001E0272"/>
    <w:p w:rsidR="001E0272" w:rsidRDefault="001E0272"/>
    <w:p w:rsidR="001E0272" w:rsidRDefault="001E0272">
      <w:r>
        <w:br w:type="page"/>
      </w:r>
    </w:p>
    <w:p w:rsidR="001E0272" w:rsidRPr="00C66153" w:rsidRDefault="001E0272" w:rsidP="00C66153">
      <w:pPr>
        <w:pStyle w:val="Heading1"/>
        <w:jc w:val="center"/>
        <w:rPr>
          <w:rFonts w:ascii="Brush Script MT" w:hAnsi="Brush Script MT"/>
          <w:sz w:val="72"/>
          <w:szCs w:val="56"/>
        </w:rPr>
      </w:pPr>
      <w:bookmarkStart w:id="8" w:name="_Toc364800684"/>
      <w:r w:rsidRPr="00C66153">
        <w:rPr>
          <w:rFonts w:ascii="Brush Script MT" w:hAnsi="Brush Script MT"/>
          <w:sz w:val="72"/>
          <w:szCs w:val="56"/>
        </w:rPr>
        <w:lastRenderedPageBreak/>
        <w:t>Covenant of Chaplains</w:t>
      </w:r>
      <w:bookmarkEnd w:id="8"/>
    </w:p>
    <w:p w:rsidR="001E0272" w:rsidRPr="00DC46AE" w:rsidRDefault="001E0272">
      <w:pPr>
        <w:rPr>
          <w:sz w:val="18"/>
        </w:rPr>
      </w:pPr>
      <w:r w:rsidRPr="00DC46AE">
        <w:rPr>
          <w:sz w:val="18"/>
        </w:rPr>
        <w:t xml:space="preserve">In accepting the role of Chaplain’s Aide, I recognize that I </w:t>
      </w:r>
      <w:r w:rsidR="00C66153">
        <w:rPr>
          <w:sz w:val="18"/>
        </w:rPr>
        <w:t>will</w:t>
      </w:r>
      <w:r w:rsidRPr="00DC46AE">
        <w:rPr>
          <w:sz w:val="18"/>
        </w:rPr>
        <w:t xml:space="preserve"> play a crucial role in the reverence aspects of my Troop and </w:t>
      </w:r>
      <w:r w:rsidR="00C66153">
        <w:rPr>
          <w:sz w:val="18"/>
        </w:rPr>
        <w:t xml:space="preserve">the lives of my </w:t>
      </w:r>
      <w:r w:rsidRPr="00DC46AE">
        <w:rPr>
          <w:sz w:val="18"/>
        </w:rPr>
        <w:t>fellow Scouts.  I also recognize that my role is considered a Leadership Role, as defined by BSA, for the purposes of rank advancement; and therefore agree to seek out feedback so that I can develop as a leader while serving.</w:t>
      </w:r>
    </w:p>
    <w:p w:rsidR="001E0272" w:rsidRPr="00DC46AE" w:rsidRDefault="001E0272">
      <w:pPr>
        <w:rPr>
          <w:sz w:val="18"/>
        </w:rPr>
      </w:pPr>
      <w:r w:rsidRPr="00DC46AE">
        <w:rPr>
          <w:sz w:val="18"/>
        </w:rPr>
        <w:t>With that recognition and the intent to be recognized as having served my Troop:</w:t>
      </w:r>
    </w:p>
    <w:p w:rsidR="00975D4C" w:rsidRPr="00BF4C3D" w:rsidRDefault="00C66153" w:rsidP="00BF4C3D">
      <w:pPr>
        <w:pStyle w:val="ListParagraph"/>
        <w:numPr>
          <w:ilvl w:val="0"/>
          <w:numId w:val="12"/>
        </w:numPr>
        <w:rPr>
          <w:sz w:val="18"/>
        </w:rPr>
      </w:pPr>
      <w:r>
        <w:rPr>
          <w:sz w:val="18"/>
        </w:rPr>
        <w:t>I will p</w:t>
      </w:r>
      <w:r w:rsidR="001E0272" w:rsidRPr="00DC46AE">
        <w:rPr>
          <w:sz w:val="18"/>
        </w:rPr>
        <w:t xml:space="preserve">ersonally deliver at least 4 of 6 monthly Scouts’ Own Services during Troop camping activities.  </w:t>
      </w:r>
      <w:r w:rsidR="00E543C6">
        <w:rPr>
          <w:sz w:val="18"/>
        </w:rPr>
        <w:t xml:space="preserve">                  </w:t>
      </w:r>
      <w:r w:rsidR="001E0272" w:rsidRPr="00DC46AE">
        <w:rPr>
          <w:sz w:val="18"/>
        </w:rPr>
        <w:t xml:space="preserve">Satisfactory </w:t>
      </w:r>
      <w:r w:rsidR="00E543C6">
        <w:rPr>
          <w:sz w:val="18"/>
        </w:rPr>
        <w:t xml:space="preserve">SOS </w:t>
      </w:r>
      <w:r w:rsidR="001E0272" w:rsidRPr="00DC46AE">
        <w:rPr>
          <w:sz w:val="18"/>
        </w:rPr>
        <w:t>delivery includes</w:t>
      </w:r>
      <w:r w:rsidR="00975D4C" w:rsidRPr="00DC46AE">
        <w:rPr>
          <w:sz w:val="18"/>
        </w:rPr>
        <w:t xml:space="preserve"> doing the following:</w:t>
      </w:r>
      <w:r w:rsidR="00DC46AE" w:rsidRPr="00BF4C3D">
        <w:rPr>
          <w:sz w:val="18"/>
        </w:rPr>
        <w:tab/>
      </w:r>
    </w:p>
    <w:p w:rsidR="00975D4C" w:rsidRPr="00BF4C3D" w:rsidRDefault="008B4F89" w:rsidP="00BF4C3D">
      <w:pPr>
        <w:spacing w:after="0"/>
        <w:ind w:left="1440"/>
        <w:rPr>
          <w:sz w:val="18"/>
        </w:rPr>
      </w:pPr>
      <w:r w:rsidRPr="00DC46AE">
        <w:sym w:font="SWGamekeys MT" w:char="F050"/>
      </w:r>
      <w:r w:rsidRPr="00BF4C3D">
        <w:rPr>
          <w:sz w:val="18"/>
        </w:rPr>
        <w:t xml:space="preserve"> </w:t>
      </w:r>
      <w:r w:rsidR="00975D4C" w:rsidRPr="00BF4C3D">
        <w:rPr>
          <w:sz w:val="18"/>
        </w:rPr>
        <w:t>Prepare prior to departure for the campout weekend</w:t>
      </w:r>
    </w:p>
    <w:p w:rsidR="00975D4C" w:rsidRPr="00BF4C3D" w:rsidRDefault="008B4F89" w:rsidP="00BF4C3D">
      <w:pPr>
        <w:spacing w:after="0"/>
        <w:ind w:left="1440"/>
        <w:rPr>
          <w:sz w:val="18"/>
        </w:rPr>
      </w:pPr>
      <w:r w:rsidRPr="00DC46AE">
        <w:sym w:font="SWGamekeys MT" w:char="F046"/>
      </w:r>
      <w:r w:rsidRPr="00BF4C3D">
        <w:rPr>
          <w:sz w:val="18"/>
        </w:rPr>
        <w:t xml:space="preserve"> </w:t>
      </w:r>
      <w:r w:rsidR="00975D4C" w:rsidRPr="00BF4C3D">
        <w:rPr>
          <w:sz w:val="18"/>
        </w:rPr>
        <w:t>Facilitate the SOS itself</w:t>
      </w:r>
    </w:p>
    <w:p w:rsidR="00BF4C3D" w:rsidRDefault="008B4F89" w:rsidP="00BF4C3D">
      <w:pPr>
        <w:spacing w:after="0"/>
        <w:ind w:left="1440"/>
        <w:rPr>
          <w:sz w:val="18"/>
        </w:rPr>
      </w:pPr>
      <w:r w:rsidRPr="00DC46AE">
        <w:sym w:font="SWGamekeys MT" w:char="F044"/>
      </w:r>
      <w:r w:rsidRPr="00BF4C3D">
        <w:rPr>
          <w:sz w:val="18"/>
        </w:rPr>
        <w:t xml:space="preserve"> </w:t>
      </w:r>
      <w:r w:rsidR="00975D4C" w:rsidRPr="00BF4C3D">
        <w:rPr>
          <w:sz w:val="18"/>
        </w:rPr>
        <w:t>Debrief meeting on how to improve with the Troop Chaplain or Scoutmaster</w:t>
      </w:r>
    </w:p>
    <w:p w:rsidR="00BF4C3D" w:rsidRDefault="00BF4C3D" w:rsidP="00BF4C3D">
      <w:pPr>
        <w:spacing w:after="0"/>
        <w:ind w:left="1440"/>
        <w:rPr>
          <w:sz w:val="18"/>
        </w:rPr>
      </w:pPr>
    </w:p>
    <w:p w:rsidR="00975D4C" w:rsidRPr="00DC46AE" w:rsidRDefault="00975D4C" w:rsidP="00BF4C3D">
      <w:pPr>
        <w:ind w:left="720"/>
        <w:rPr>
          <w:sz w:val="18"/>
        </w:rPr>
      </w:pPr>
      <w:r w:rsidRPr="00DC46AE">
        <w:rPr>
          <w:sz w:val="18"/>
        </w:rPr>
        <w:t>During my term of service, I personally led Scouts’ Own Services on the following dates:</w:t>
      </w:r>
    </w:p>
    <w:p w:rsidR="00975D4C" w:rsidRPr="00DC46AE" w:rsidRDefault="00975D4C" w:rsidP="00975D4C">
      <w:pPr>
        <w:pStyle w:val="ListParagraph"/>
        <w:numPr>
          <w:ilvl w:val="0"/>
          <w:numId w:val="10"/>
        </w:numPr>
        <w:ind w:left="1800"/>
        <w:rPr>
          <w:sz w:val="18"/>
        </w:rPr>
      </w:pPr>
      <w:r w:rsidRPr="00DC46AE">
        <w:rPr>
          <w:sz w:val="18"/>
        </w:rPr>
        <w:t xml:space="preserve">________________ </w:t>
      </w:r>
      <w:r w:rsidRPr="00DC46AE">
        <w:rPr>
          <w:sz w:val="18"/>
        </w:rPr>
        <w:sym w:font="SWGamekeys MT" w:char="F050"/>
      </w:r>
      <w:r w:rsidRPr="00DC46AE">
        <w:rPr>
          <w:sz w:val="18"/>
        </w:rPr>
        <w:sym w:font="SWGamekeys MT" w:char="F046"/>
      </w:r>
      <w:r w:rsidRPr="00DC46AE">
        <w:rPr>
          <w:sz w:val="18"/>
        </w:rPr>
        <w:sym w:font="SWGamekeys MT" w:char="F044"/>
      </w:r>
      <w:r w:rsidRPr="00DC46AE">
        <w:rPr>
          <w:sz w:val="18"/>
        </w:rPr>
        <w:tab/>
      </w:r>
      <w:r w:rsidRPr="00DC46AE">
        <w:rPr>
          <w:sz w:val="18"/>
        </w:rPr>
        <w:tab/>
      </w:r>
      <w:r w:rsidRPr="00DC46AE">
        <w:rPr>
          <w:sz w:val="18"/>
        </w:rPr>
        <w:tab/>
        <w:t xml:space="preserve">4. </w:t>
      </w:r>
      <w:r w:rsidR="008B4F89" w:rsidRPr="00DC46AE">
        <w:rPr>
          <w:sz w:val="18"/>
        </w:rPr>
        <w:t xml:space="preserve">_________________ </w:t>
      </w:r>
      <w:r w:rsidR="008B4F89" w:rsidRPr="00DC46AE">
        <w:rPr>
          <w:sz w:val="18"/>
        </w:rPr>
        <w:sym w:font="SWGamekeys MT" w:char="F050"/>
      </w:r>
      <w:r w:rsidR="008B4F89" w:rsidRPr="00DC46AE">
        <w:rPr>
          <w:sz w:val="18"/>
        </w:rPr>
        <w:sym w:font="SWGamekeys MT" w:char="F046"/>
      </w:r>
      <w:r w:rsidR="008B4F89" w:rsidRPr="00DC46AE">
        <w:rPr>
          <w:sz w:val="18"/>
        </w:rPr>
        <w:sym w:font="SWGamekeys MT" w:char="F044"/>
      </w:r>
      <w:r w:rsidR="008B4F89" w:rsidRPr="00DC46AE">
        <w:rPr>
          <w:sz w:val="18"/>
        </w:rPr>
        <w:tab/>
      </w:r>
    </w:p>
    <w:p w:rsidR="00975D4C" w:rsidRPr="00DC46AE" w:rsidRDefault="00975D4C" w:rsidP="00975D4C">
      <w:pPr>
        <w:pStyle w:val="ListParagraph"/>
        <w:ind w:left="1800"/>
        <w:rPr>
          <w:sz w:val="18"/>
        </w:rPr>
      </w:pPr>
    </w:p>
    <w:p w:rsidR="00975D4C" w:rsidRPr="00DC46AE" w:rsidRDefault="008B4F89" w:rsidP="00975D4C">
      <w:pPr>
        <w:pStyle w:val="ListParagraph"/>
        <w:numPr>
          <w:ilvl w:val="0"/>
          <w:numId w:val="10"/>
        </w:numPr>
        <w:ind w:left="1800"/>
        <w:rPr>
          <w:sz w:val="18"/>
        </w:rPr>
      </w:pPr>
      <w:r w:rsidRPr="00DC46AE">
        <w:rPr>
          <w:sz w:val="18"/>
        </w:rPr>
        <w:t xml:space="preserve">________________ </w:t>
      </w:r>
      <w:r w:rsidRPr="00DC46AE">
        <w:rPr>
          <w:sz w:val="18"/>
        </w:rPr>
        <w:sym w:font="SWGamekeys MT" w:char="F050"/>
      </w:r>
      <w:r w:rsidRPr="00DC46AE">
        <w:rPr>
          <w:sz w:val="18"/>
        </w:rPr>
        <w:sym w:font="SWGamekeys MT" w:char="F046"/>
      </w:r>
      <w:r w:rsidRPr="00DC46AE">
        <w:rPr>
          <w:sz w:val="18"/>
        </w:rPr>
        <w:sym w:font="SWGamekeys MT" w:char="F044"/>
      </w:r>
      <w:r w:rsidRPr="00DC46AE">
        <w:rPr>
          <w:sz w:val="18"/>
        </w:rPr>
        <w:tab/>
        <w:t xml:space="preserve"> </w:t>
      </w:r>
      <w:r w:rsidR="00975D4C" w:rsidRPr="00DC46AE">
        <w:rPr>
          <w:sz w:val="18"/>
        </w:rPr>
        <w:tab/>
      </w:r>
      <w:r w:rsidR="00975D4C" w:rsidRPr="00DC46AE">
        <w:rPr>
          <w:sz w:val="18"/>
        </w:rPr>
        <w:tab/>
        <w:t xml:space="preserve">5. </w:t>
      </w:r>
      <w:r w:rsidRPr="00DC46AE">
        <w:rPr>
          <w:sz w:val="18"/>
        </w:rPr>
        <w:t xml:space="preserve">_________________ </w:t>
      </w:r>
      <w:r w:rsidRPr="00DC46AE">
        <w:rPr>
          <w:sz w:val="18"/>
        </w:rPr>
        <w:sym w:font="SWGamekeys MT" w:char="F050"/>
      </w:r>
      <w:r w:rsidRPr="00DC46AE">
        <w:rPr>
          <w:sz w:val="18"/>
        </w:rPr>
        <w:sym w:font="SWGamekeys MT" w:char="F046"/>
      </w:r>
      <w:r w:rsidRPr="00DC46AE">
        <w:rPr>
          <w:sz w:val="18"/>
        </w:rPr>
        <w:sym w:font="SWGamekeys MT" w:char="F044"/>
      </w:r>
      <w:r w:rsidRPr="00DC46AE">
        <w:rPr>
          <w:sz w:val="18"/>
        </w:rPr>
        <w:tab/>
      </w:r>
    </w:p>
    <w:p w:rsidR="00975D4C" w:rsidRPr="00DC46AE" w:rsidRDefault="00975D4C" w:rsidP="00975D4C">
      <w:pPr>
        <w:pStyle w:val="ListParagraph"/>
        <w:ind w:left="1800"/>
        <w:rPr>
          <w:sz w:val="18"/>
        </w:rPr>
      </w:pPr>
    </w:p>
    <w:p w:rsidR="00975D4C" w:rsidRPr="00DC46AE" w:rsidRDefault="00975D4C" w:rsidP="00975D4C">
      <w:pPr>
        <w:pStyle w:val="ListParagraph"/>
        <w:numPr>
          <w:ilvl w:val="0"/>
          <w:numId w:val="10"/>
        </w:numPr>
        <w:ind w:left="1800"/>
        <w:rPr>
          <w:sz w:val="18"/>
        </w:rPr>
      </w:pPr>
      <w:r w:rsidRPr="00DC46AE">
        <w:rPr>
          <w:sz w:val="18"/>
        </w:rPr>
        <w:t>________________</w:t>
      </w:r>
      <w:r w:rsidR="008B4F89" w:rsidRPr="00DC46AE">
        <w:rPr>
          <w:sz w:val="18"/>
        </w:rPr>
        <w:t xml:space="preserve"> </w:t>
      </w:r>
      <w:r w:rsidR="008B4F89" w:rsidRPr="00DC46AE">
        <w:rPr>
          <w:sz w:val="18"/>
        </w:rPr>
        <w:sym w:font="SWGamekeys MT" w:char="F050"/>
      </w:r>
      <w:r w:rsidR="008B4F89" w:rsidRPr="00DC46AE">
        <w:rPr>
          <w:sz w:val="18"/>
        </w:rPr>
        <w:sym w:font="SWGamekeys MT" w:char="F046"/>
      </w:r>
      <w:r w:rsidR="008B4F89" w:rsidRPr="00DC46AE">
        <w:rPr>
          <w:sz w:val="18"/>
        </w:rPr>
        <w:sym w:font="SWGamekeys MT" w:char="F044"/>
      </w:r>
      <w:r w:rsidR="008B4F89" w:rsidRPr="00DC46AE">
        <w:rPr>
          <w:sz w:val="18"/>
        </w:rPr>
        <w:tab/>
      </w:r>
      <w:r w:rsidRPr="00DC46AE">
        <w:rPr>
          <w:sz w:val="18"/>
        </w:rPr>
        <w:tab/>
      </w:r>
      <w:r w:rsidRPr="00DC46AE">
        <w:rPr>
          <w:sz w:val="18"/>
        </w:rPr>
        <w:tab/>
        <w:t xml:space="preserve">6. </w:t>
      </w:r>
      <w:r w:rsidR="008B4F89" w:rsidRPr="00DC46AE">
        <w:rPr>
          <w:sz w:val="18"/>
        </w:rPr>
        <w:t xml:space="preserve">_________________ </w:t>
      </w:r>
      <w:r w:rsidR="008B4F89" w:rsidRPr="00DC46AE">
        <w:rPr>
          <w:sz w:val="18"/>
        </w:rPr>
        <w:sym w:font="SWGamekeys MT" w:char="F050"/>
      </w:r>
      <w:r w:rsidR="008B4F89" w:rsidRPr="00DC46AE">
        <w:rPr>
          <w:sz w:val="18"/>
        </w:rPr>
        <w:sym w:font="SWGamekeys MT" w:char="F046"/>
      </w:r>
      <w:r w:rsidR="008B4F89" w:rsidRPr="00DC46AE">
        <w:rPr>
          <w:sz w:val="18"/>
        </w:rPr>
        <w:sym w:font="SWGamekeys MT" w:char="F044"/>
      </w:r>
      <w:r w:rsidR="008B4F89" w:rsidRPr="00DC46AE">
        <w:rPr>
          <w:sz w:val="18"/>
        </w:rPr>
        <w:tab/>
      </w:r>
    </w:p>
    <w:p w:rsidR="00975D4C" w:rsidRPr="00DC46AE" w:rsidRDefault="00975D4C" w:rsidP="00975D4C">
      <w:pPr>
        <w:pStyle w:val="ListParagraph"/>
        <w:rPr>
          <w:sz w:val="18"/>
        </w:rPr>
      </w:pPr>
    </w:p>
    <w:p w:rsidR="008B4F89" w:rsidRPr="00DC46AE" w:rsidRDefault="008B4F89" w:rsidP="00975D4C">
      <w:pPr>
        <w:pStyle w:val="ListParagraph"/>
        <w:numPr>
          <w:ilvl w:val="0"/>
          <w:numId w:val="12"/>
        </w:numPr>
        <w:rPr>
          <w:sz w:val="18"/>
        </w:rPr>
      </w:pPr>
      <w:r w:rsidRPr="00DC46AE">
        <w:rPr>
          <w:sz w:val="18"/>
        </w:rPr>
        <w:t xml:space="preserve">For those SOS events that I do not </w:t>
      </w:r>
      <w:r w:rsidR="00A377D8">
        <w:rPr>
          <w:sz w:val="18"/>
        </w:rPr>
        <w:t xml:space="preserve">directly </w:t>
      </w:r>
      <w:r w:rsidRPr="00DC46AE">
        <w:rPr>
          <w:sz w:val="18"/>
        </w:rPr>
        <w:t>lead, I will ensure that another Scout</w:t>
      </w:r>
      <w:r w:rsidR="00C66153">
        <w:rPr>
          <w:sz w:val="18"/>
        </w:rPr>
        <w:t>(s)</w:t>
      </w:r>
      <w:r w:rsidRPr="00DC46AE">
        <w:rPr>
          <w:sz w:val="18"/>
        </w:rPr>
        <w:t xml:space="preserve"> is pre-prepared to deliver a reverence event </w:t>
      </w:r>
      <w:r w:rsidR="00A377D8">
        <w:rPr>
          <w:sz w:val="18"/>
        </w:rPr>
        <w:t>for</w:t>
      </w:r>
      <w:r w:rsidRPr="00DC46AE">
        <w:rPr>
          <w:sz w:val="18"/>
        </w:rPr>
        <w:t xml:space="preserve"> the Troop, including notifying the SPL and </w:t>
      </w:r>
      <w:r w:rsidR="00A377D8">
        <w:rPr>
          <w:sz w:val="18"/>
        </w:rPr>
        <w:t xml:space="preserve">an </w:t>
      </w:r>
      <w:r w:rsidRPr="00DC46AE">
        <w:rPr>
          <w:sz w:val="18"/>
        </w:rPr>
        <w:t>Adult Leader who will be the acting Chaplains’ Aide prior to departure for the event.  In addition, both the Chaplains Aide and the acting CA will participate in a joint debrief with the Troop Chaplain or Scoutmaster</w:t>
      </w:r>
    </w:p>
    <w:p w:rsidR="008B4F89" w:rsidRPr="00DC46AE" w:rsidRDefault="008B4F89" w:rsidP="008B4F89">
      <w:pPr>
        <w:pStyle w:val="ListParagraph"/>
        <w:rPr>
          <w:sz w:val="18"/>
        </w:rPr>
      </w:pPr>
    </w:p>
    <w:p w:rsidR="008B4F89" w:rsidRPr="00DC46AE" w:rsidRDefault="008B4F89" w:rsidP="008B4F89">
      <w:pPr>
        <w:pStyle w:val="ListParagraph"/>
        <w:numPr>
          <w:ilvl w:val="0"/>
          <w:numId w:val="13"/>
        </w:numPr>
        <w:rPr>
          <w:sz w:val="18"/>
        </w:rPr>
      </w:pPr>
      <w:r w:rsidRPr="00DC46AE">
        <w:rPr>
          <w:sz w:val="18"/>
        </w:rPr>
        <w:t>Date __________________    Acting CA Scout _________</w:t>
      </w:r>
      <w:r w:rsidR="00C66153">
        <w:rPr>
          <w:sz w:val="18"/>
        </w:rPr>
        <w:t>______</w:t>
      </w:r>
      <w:r w:rsidRPr="00DC46AE">
        <w:rPr>
          <w:sz w:val="18"/>
        </w:rPr>
        <w:t>______________</w:t>
      </w:r>
      <w:r w:rsidR="00C66153">
        <w:rPr>
          <w:sz w:val="18"/>
        </w:rPr>
        <w:t xml:space="preserve"> </w:t>
      </w:r>
      <w:r w:rsidR="00C66153" w:rsidRPr="00DC46AE">
        <w:rPr>
          <w:sz w:val="18"/>
        </w:rPr>
        <w:t xml:space="preserve"> </w:t>
      </w:r>
      <w:r w:rsidR="00C66153" w:rsidRPr="00DC46AE">
        <w:rPr>
          <w:sz w:val="18"/>
        </w:rPr>
        <w:sym w:font="SWGamekeys MT" w:char="F050"/>
      </w:r>
      <w:r w:rsidR="00C66153" w:rsidRPr="00DC46AE">
        <w:rPr>
          <w:sz w:val="18"/>
        </w:rPr>
        <w:sym w:font="SWGamekeys MT" w:char="F046"/>
      </w:r>
      <w:r w:rsidR="00C66153" w:rsidRPr="00DC46AE">
        <w:rPr>
          <w:sz w:val="18"/>
        </w:rPr>
        <w:sym w:font="SWGamekeys MT" w:char="F044"/>
      </w:r>
    </w:p>
    <w:p w:rsidR="008B4F89" w:rsidRPr="00DC46AE" w:rsidRDefault="008B4F89" w:rsidP="008B4F89">
      <w:pPr>
        <w:pStyle w:val="ListParagraph"/>
        <w:ind w:left="1440"/>
        <w:rPr>
          <w:sz w:val="18"/>
        </w:rPr>
      </w:pPr>
    </w:p>
    <w:p w:rsidR="008B4F89" w:rsidRPr="00DC46AE" w:rsidRDefault="008B4F89" w:rsidP="008B4F89">
      <w:pPr>
        <w:pStyle w:val="ListParagraph"/>
        <w:numPr>
          <w:ilvl w:val="0"/>
          <w:numId w:val="13"/>
        </w:numPr>
        <w:rPr>
          <w:sz w:val="18"/>
        </w:rPr>
      </w:pPr>
      <w:r w:rsidRPr="00DC46AE">
        <w:rPr>
          <w:sz w:val="18"/>
        </w:rPr>
        <w:t>Date __________________    Acting CA Scout _______________</w:t>
      </w:r>
      <w:r w:rsidR="00C66153">
        <w:rPr>
          <w:sz w:val="18"/>
        </w:rPr>
        <w:t>______</w:t>
      </w:r>
      <w:r w:rsidRPr="00DC46AE">
        <w:rPr>
          <w:sz w:val="18"/>
        </w:rPr>
        <w:t>________</w:t>
      </w:r>
      <w:r w:rsidR="00C66153" w:rsidRPr="00DC46AE">
        <w:rPr>
          <w:sz w:val="18"/>
        </w:rPr>
        <w:t xml:space="preserve"> </w:t>
      </w:r>
      <w:r w:rsidR="00C66153" w:rsidRPr="00DC46AE">
        <w:rPr>
          <w:sz w:val="18"/>
        </w:rPr>
        <w:sym w:font="SWGamekeys MT" w:char="F050"/>
      </w:r>
      <w:r w:rsidR="00C66153" w:rsidRPr="00DC46AE">
        <w:rPr>
          <w:sz w:val="18"/>
        </w:rPr>
        <w:sym w:font="SWGamekeys MT" w:char="F046"/>
      </w:r>
      <w:r w:rsidR="00C66153" w:rsidRPr="00DC46AE">
        <w:rPr>
          <w:sz w:val="18"/>
        </w:rPr>
        <w:sym w:font="SWGamekeys MT" w:char="F044"/>
      </w:r>
    </w:p>
    <w:p w:rsidR="008B4F89" w:rsidRPr="00DC46AE" w:rsidRDefault="008B4F89" w:rsidP="008B4F89">
      <w:pPr>
        <w:pStyle w:val="ListParagraph"/>
        <w:ind w:left="1440"/>
        <w:rPr>
          <w:sz w:val="18"/>
        </w:rPr>
      </w:pPr>
    </w:p>
    <w:p w:rsidR="007B20E8" w:rsidRPr="00DC46AE" w:rsidRDefault="008B4F89" w:rsidP="008B4F89">
      <w:pPr>
        <w:pStyle w:val="ListParagraph"/>
        <w:numPr>
          <w:ilvl w:val="0"/>
          <w:numId w:val="12"/>
        </w:numPr>
        <w:rPr>
          <w:sz w:val="18"/>
        </w:rPr>
      </w:pPr>
      <w:r w:rsidRPr="00DC46AE">
        <w:rPr>
          <w:sz w:val="18"/>
        </w:rPr>
        <w:t>In support of the Chaplains’ function, I will conduct an inventory assessment of the Chaplains’ backpack</w:t>
      </w:r>
      <w:r w:rsidR="00A377D8">
        <w:rPr>
          <w:sz w:val="18"/>
        </w:rPr>
        <w:t xml:space="preserve"> and then ensure that</w:t>
      </w:r>
      <w:r w:rsidRPr="00DC46AE">
        <w:rPr>
          <w:sz w:val="18"/>
        </w:rPr>
        <w:t xml:space="preserve"> an adequate variety of hand-outs and worship-aides are in good condition </w:t>
      </w:r>
      <w:r w:rsidR="00A377D8">
        <w:rPr>
          <w:sz w:val="18"/>
        </w:rPr>
        <w:t xml:space="preserve">and usable, when </w:t>
      </w:r>
      <w:r w:rsidR="007B20E8" w:rsidRPr="00DC46AE">
        <w:rPr>
          <w:sz w:val="18"/>
        </w:rPr>
        <w:t>required.</w:t>
      </w:r>
    </w:p>
    <w:p w:rsidR="007B20E8" w:rsidRDefault="007B20E8" w:rsidP="007B20E8">
      <w:pPr>
        <w:pStyle w:val="ListParagraph"/>
        <w:rPr>
          <w:sz w:val="18"/>
        </w:rPr>
      </w:pPr>
    </w:p>
    <w:p w:rsidR="00BF4C3D" w:rsidRDefault="00BF4C3D" w:rsidP="007B20E8">
      <w:pPr>
        <w:pStyle w:val="ListParagraph"/>
        <w:rPr>
          <w:sz w:val="18"/>
        </w:rPr>
      </w:pPr>
    </w:p>
    <w:p w:rsidR="00DC46AE" w:rsidRPr="00DC46AE" w:rsidRDefault="00C66153" w:rsidP="007B20E8">
      <w:pPr>
        <w:pStyle w:val="ListParagraph"/>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2910016</wp:posOffset>
                </wp:positionH>
                <wp:positionV relativeFrom="paragraph">
                  <wp:posOffset>173578</wp:posOffset>
                </wp:positionV>
                <wp:extent cx="6179" cy="1791730"/>
                <wp:effectExtent l="0" t="0" r="32385" b="18415"/>
                <wp:wrapNone/>
                <wp:docPr id="2" name="Straight Connector 2"/>
                <wp:cNvGraphicFramePr/>
                <a:graphic xmlns:a="http://schemas.openxmlformats.org/drawingml/2006/main">
                  <a:graphicData uri="http://schemas.microsoft.com/office/word/2010/wordprocessingShape">
                    <wps:wsp>
                      <wps:cNvCnPr/>
                      <wps:spPr>
                        <a:xfrm flipH="1">
                          <a:off x="0" y="0"/>
                          <a:ext cx="6179" cy="1791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9.15pt,13.65pt" to="229.6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" strokecolor="#4579b8 [3044]"/>
            </w:pict>
          </mc:Fallback>
        </mc:AlternateContent>
      </w:r>
    </w:p>
    <w:p w:rsidR="00DC46AE" w:rsidRDefault="00DC46AE" w:rsidP="007B20E8">
      <w:pPr>
        <w:rPr>
          <w:sz w:val="18"/>
        </w:rPr>
        <w:sectPr w:rsidR="00DC46AE" w:rsidSect="00106985">
          <w:headerReference w:type="default" r:id="rId9"/>
          <w:footerReference w:type="default" r:id="rId10"/>
          <w:pgSz w:w="12240" w:h="15840"/>
          <w:pgMar w:top="1440" w:right="1440" w:bottom="1440" w:left="1440" w:header="720" w:footer="720" w:gutter="0"/>
          <w:cols w:space="720"/>
          <w:titlePg/>
          <w:docGrid w:linePitch="360"/>
        </w:sectPr>
      </w:pPr>
    </w:p>
    <w:p w:rsidR="007B20E8" w:rsidRDefault="007B20E8" w:rsidP="007B20E8">
      <w:pPr>
        <w:rPr>
          <w:sz w:val="18"/>
        </w:rPr>
      </w:pPr>
      <w:r w:rsidRPr="00DC46AE">
        <w:rPr>
          <w:sz w:val="18"/>
        </w:rPr>
        <w:lastRenderedPageBreak/>
        <w:t xml:space="preserve">This Covenant </w:t>
      </w:r>
      <w:r w:rsidR="00DC46AE">
        <w:rPr>
          <w:sz w:val="18"/>
        </w:rPr>
        <w:t xml:space="preserve">is </w:t>
      </w:r>
      <w:r w:rsidRPr="00DC46AE">
        <w:rPr>
          <w:sz w:val="18"/>
        </w:rPr>
        <w:t xml:space="preserve">agreed </w:t>
      </w:r>
      <w:r w:rsidR="00DC46AE">
        <w:rPr>
          <w:sz w:val="18"/>
        </w:rPr>
        <w:t xml:space="preserve">to </w:t>
      </w:r>
      <w:r w:rsidRPr="00DC46AE">
        <w:rPr>
          <w:sz w:val="18"/>
        </w:rPr>
        <w:t>between Chaplain and Chaplains’ Aide</w:t>
      </w:r>
      <w:r w:rsidR="00C66153">
        <w:rPr>
          <w:sz w:val="18"/>
        </w:rPr>
        <w:t>, starting on</w:t>
      </w:r>
      <w:r w:rsidR="00DC46AE">
        <w:rPr>
          <w:sz w:val="18"/>
        </w:rPr>
        <w:t xml:space="preserve"> </w:t>
      </w:r>
      <w:r w:rsidR="00C66153">
        <w:rPr>
          <w:sz w:val="18"/>
        </w:rPr>
        <w:t>_</w:t>
      </w:r>
      <w:r w:rsidR="00DC46AE">
        <w:rPr>
          <w:sz w:val="18"/>
        </w:rPr>
        <w:t>_______________ (date).</w:t>
      </w:r>
    </w:p>
    <w:p w:rsidR="00DC46AE" w:rsidRDefault="00DC46AE" w:rsidP="007B20E8">
      <w:pPr>
        <w:rPr>
          <w:sz w:val="18"/>
        </w:rPr>
      </w:pPr>
    </w:p>
    <w:p w:rsidR="00DC46AE" w:rsidRPr="00DC46AE" w:rsidRDefault="00DC46AE" w:rsidP="00DC46AE">
      <w:pPr>
        <w:rPr>
          <w:sz w:val="18"/>
        </w:rPr>
      </w:pPr>
      <w:r>
        <w:rPr>
          <w:sz w:val="18"/>
        </w:rPr>
        <w:t>Chaplains Aide:  _____________________________</w:t>
      </w:r>
    </w:p>
    <w:p w:rsidR="00DC46AE" w:rsidRDefault="00DC46AE" w:rsidP="00DC46AE">
      <w:pPr>
        <w:rPr>
          <w:sz w:val="18"/>
        </w:rPr>
      </w:pPr>
    </w:p>
    <w:p w:rsidR="00DC46AE" w:rsidRPr="00DC46AE" w:rsidRDefault="00DC46AE" w:rsidP="00DC46AE">
      <w:pPr>
        <w:rPr>
          <w:sz w:val="18"/>
        </w:rPr>
      </w:pPr>
      <w:r>
        <w:rPr>
          <w:sz w:val="18"/>
        </w:rPr>
        <w:t>Chaplain:       ________________________________</w:t>
      </w:r>
    </w:p>
    <w:p w:rsidR="007B20E8" w:rsidRPr="00DC46AE" w:rsidRDefault="007B20E8" w:rsidP="007B20E8">
      <w:pPr>
        <w:rPr>
          <w:sz w:val="18"/>
        </w:rPr>
      </w:pPr>
      <w:r w:rsidRPr="00DC46AE">
        <w:rPr>
          <w:sz w:val="18"/>
        </w:rPr>
        <w:lastRenderedPageBreak/>
        <w:t xml:space="preserve">This Covenant has been satisfied, as noted by </w:t>
      </w:r>
      <w:r w:rsidRPr="00DC46AE">
        <w:rPr>
          <w:sz w:val="18"/>
        </w:rPr>
        <w:sym w:font="Wingdings" w:char="F0FE"/>
      </w:r>
      <w:r w:rsidRPr="00DC46AE">
        <w:rPr>
          <w:sz w:val="18"/>
        </w:rPr>
        <w:t xml:space="preserve"> at the completion of the service period</w:t>
      </w:r>
      <w:r w:rsidR="00C66153">
        <w:rPr>
          <w:sz w:val="18"/>
        </w:rPr>
        <w:t>, as of ____________</w:t>
      </w:r>
      <w:r w:rsidRPr="00DC46AE">
        <w:rPr>
          <w:sz w:val="18"/>
        </w:rPr>
        <w:t>.</w:t>
      </w:r>
    </w:p>
    <w:p w:rsidR="00DC46AE" w:rsidRDefault="00DC46AE" w:rsidP="00DC46AE">
      <w:pPr>
        <w:rPr>
          <w:sz w:val="18"/>
        </w:rPr>
      </w:pPr>
    </w:p>
    <w:p w:rsidR="00C66153" w:rsidRPr="00DC46AE" w:rsidRDefault="00C66153" w:rsidP="00C66153">
      <w:pPr>
        <w:rPr>
          <w:sz w:val="18"/>
        </w:rPr>
      </w:pPr>
      <w:r>
        <w:rPr>
          <w:sz w:val="18"/>
        </w:rPr>
        <w:t>Chaplains Aide:  _____________________________</w:t>
      </w:r>
    </w:p>
    <w:p w:rsidR="00DC46AE" w:rsidRDefault="00DC46AE" w:rsidP="00DC46AE">
      <w:pPr>
        <w:rPr>
          <w:sz w:val="18"/>
        </w:rPr>
      </w:pPr>
    </w:p>
    <w:p w:rsidR="00DC46AE" w:rsidRPr="00DC46AE" w:rsidRDefault="00DC46AE" w:rsidP="00DC46AE">
      <w:pPr>
        <w:rPr>
          <w:sz w:val="18"/>
        </w:rPr>
      </w:pPr>
      <w:r>
        <w:rPr>
          <w:sz w:val="18"/>
        </w:rPr>
        <w:t>Chaplain:       ________________________________</w:t>
      </w:r>
    </w:p>
    <w:p w:rsidR="00DC46AE" w:rsidRDefault="00DC46AE" w:rsidP="007B20E8">
      <w:pPr>
        <w:rPr>
          <w:sz w:val="18"/>
        </w:rPr>
        <w:sectPr w:rsidR="00DC46AE" w:rsidSect="00DC46AE">
          <w:type w:val="continuous"/>
          <w:pgSz w:w="12240" w:h="15840"/>
          <w:pgMar w:top="1440" w:right="1440" w:bottom="1440" w:left="1440" w:header="720" w:footer="720" w:gutter="0"/>
          <w:cols w:num="2" w:space="720"/>
          <w:titlePg/>
          <w:docGrid w:linePitch="360"/>
        </w:sectPr>
      </w:pPr>
    </w:p>
    <w:p w:rsidR="000821E9" w:rsidRDefault="000821E9" w:rsidP="00DC46AE"/>
    <w:sectPr w:rsidR="000821E9" w:rsidSect="00DC46A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85" w:rsidRDefault="00106985" w:rsidP="00106985">
      <w:pPr>
        <w:spacing w:after="0" w:line="240" w:lineRule="auto"/>
      </w:pPr>
      <w:r>
        <w:separator/>
      </w:r>
    </w:p>
  </w:endnote>
  <w:endnote w:type="continuationSeparator" w:id="0">
    <w:p w:rsidR="00106985" w:rsidRDefault="00106985" w:rsidP="0010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WGamekeys MT">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85" w:rsidRPr="00106985" w:rsidRDefault="00106985">
    <w:pPr>
      <w:pStyle w:val="Footer"/>
      <w:rPr>
        <w:color w:val="404040" w:themeColor="text1" w:themeTint="BF"/>
      </w:rPr>
    </w:pPr>
    <w:r w:rsidRPr="00106985">
      <w:rPr>
        <w:noProof/>
        <w:color w:val="404040" w:themeColor="text1" w:themeTint="BF"/>
      </w:rPr>
      <mc:AlternateContent>
        <mc:Choice Requires="wps">
          <w:drawing>
            <wp:anchor distT="0" distB="0" distL="114300" distR="114300" simplePos="0" relativeHeight="251659264" behindDoc="0" locked="0" layoutInCell="1" allowOverlap="1" wp14:anchorId="20533A60" wp14:editId="33F33CE2">
              <wp:simplePos x="0" y="0"/>
              <wp:positionH relativeFrom="column">
                <wp:posOffset>-67962</wp:posOffset>
              </wp:positionH>
              <wp:positionV relativeFrom="paragraph">
                <wp:posOffset>-60600</wp:posOffset>
              </wp:positionV>
              <wp:extent cx="6104238"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104238"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4.75pt" to="475.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" strokecolor="gray [1629]"/>
          </w:pict>
        </mc:Fallback>
      </mc:AlternateContent>
    </w:r>
    <w:r w:rsidRPr="00106985">
      <w:rPr>
        <w:color w:val="404040" w:themeColor="text1" w:themeTint="BF"/>
      </w:rPr>
      <w:t>www.ScoutingForGod.org</w:t>
    </w:r>
    <w:r w:rsidRPr="00106985">
      <w:rPr>
        <w:color w:val="404040" w:themeColor="text1" w:themeTint="BF"/>
      </w:rPr>
      <w:tab/>
      <w:t>v2013-09</w:t>
    </w:r>
    <w:r w:rsidRPr="00106985">
      <w:rPr>
        <w:color w:val="404040" w:themeColor="text1" w:themeTint="BF"/>
      </w:rPr>
      <w:tab/>
      <w:t xml:space="preserve">p. </w:t>
    </w:r>
    <w:r w:rsidRPr="00106985">
      <w:rPr>
        <w:color w:val="404040" w:themeColor="text1" w:themeTint="BF"/>
      </w:rPr>
      <w:fldChar w:fldCharType="begin"/>
    </w:r>
    <w:r w:rsidRPr="00106985">
      <w:rPr>
        <w:color w:val="404040" w:themeColor="text1" w:themeTint="BF"/>
      </w:rPr>
      <w:instrText xml:space="preserve"> PAGE   \* MERGEFORMAT </w:instrText>
    </w:r>
    <w:r w:rsidRPr="00106985">
      <w:rPr>
        <w:color w:val="404040" w:themeColor="text1" w:themeTint="BF"/>
      </w:rPr>
      <w:fldChar w:fldCharType="separate"/>
    </w:r>
    <w:r w:rsidR="009749D9">
      <w:rPr>
        <w:noProof/>
        <w:color w:val="404040" w:themeColor="text1" w:themeTint="BF"/>
      </w:rPr>
      <w:t>2</w:t>
    </w:r>
    <w:r w:rsidRPr="00106985">
      <w:rPr>
        <w:noProof/>
        <w:color w:val="404040" w:themeColor="text1" w:themeTint="BF"/>
      </w:rPr>
      <w:fldChar w:fldCharType="end"/>
    </w:r>
  </w:p>
  <w:p w:rsidR="00106985" w:rsidRDefault="0010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85" w:rsidRDefault="00106985" w:rsidP="00106985">
      <w:pPr>
        <w:spacing w:after="0" w:line="240" w:lineRule="auto"/>
      </w:pPr>
      <w:r>
        <w:separator/>
      </w:r>
    </w:p>
  </w:footnote>
  <w:footnote w:type="continuationSeparator" w:id="0">
    <w:p w:rsidR="00106985" w:rsidRDefault="00106985" w:rsidP="00106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85" w:rsidRPr="00106985" w:rsidRDefault="00106985">
    <w:pPr>
      <w:pStyle w:val="Header"/>
      <w:rPr>
        <w:color w:val="404040" w:themeColor="text1" w:themeTint="BF"/>
        <w:u w:val="single"/>
      </w:rPr>
    </w:pPr>
    <w:r w:rsidRPr="00106985">
      <w:rPr>
        <w:color w:val="404040" w:themeColor="text1" w:themeTint="BF"/>
        <w:u w:val="single"/>
      </w:rPr>
      <w:t>Guide for Chaplains’ Aides</w:t>
    </w:r>
    <w:r w:rsidRPr="00106985">
      <w:rPr>
        <w:color w:val="404040" w:themeColor="text1" w:themeTint="BF"/>
        <w:u w:val="single"/>
      </w:rPr>
      <w:tab/>
    </w:r>
    <w:r w:rsidRPr="00106985">
      <w:rPr>
        <w:color w:val="404040" w:themeColor="text1" w:themeTint="BF"/>
        <w:u w:val="single"/>
      </w:rPr>
      <w:tab/>
    </w:r>
  </w:p>
  <w:p w:rsidR="00106985" w:rsidRDefault="00106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AC1"/>
    <w:multiLevelType w:val="hybridMultilevel"/>
    <w:tmpl w:val="0CD8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12B75"/>
    <w:multiLevelType w:val="hybridMultilevel"/>
    <w:tmpl w:val="EB8E3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5E62F8"/>
    <w:multiLevelType w:val="hybridMultilevel"/>
    <w:tmpl w:val="B544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12859"/>
    <w:multiLevelType w:val="hybridMultilevel"/>
    <w:tmpl w:val="64407588"/>
    <w:lvl w:ilvl="0" w:tplc="62B07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52438"/>
    <w:multiLevelType w:val="hybridMultilevel"/>
    <w:tmpl w:val="58AA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C0DB4"/>
    <w:multiLevelType w:val="hybridMultilevel"/>
    <w:tmpl w:val="D9B0AF78"/>
    <w:lvl w:ilvl="0" w:tplc="3A3C5F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410E5"/>
    <w:multiLevelType w:val="hybridMultilevel"/>
    <w:tmpl w:val="3138A0EC"/>
    <w:lvl w:ilvl="0" w:tplc="49A23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EE029C"/>
    <w:multiLevelType w:val="hybridMultilevel"/>
    <w:tmpl w:val="94261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F3040"/>
    <w:multiLevelType w:val="hybridMultilevel"/>
    <w:tmpl w:val="893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52BC6"/>
    <w:multiLevelType w:val="hybridMultilevel"/>
    <w:tmpl w:val="E6C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B2FB7"/>
    <w:multiLevelType w:val="hybridMultilevel"/>
    <w:tmpl w:val="8F4AB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72AD1"/>
    <w:multiLevelType w:val="hybridMultilevel"/>
    <w:tmpl w:val="A9C2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A60D7"/>
    <w:multiLevelType w:val="hybridMultilevel"/>
    <w:tmpl w:val="ECC4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12"/>
  </w:num>
  <w:num w:numId="6">
    <w:abstractNumId w:val="9"/>
  </w:num>
  <w:num w:numId="7">
    <w:abstractNumId w:val="4"/>
  </w:num>
  <w:num w:numId="8">
    <w:abstractNumId w:val="0"/>
  </w:num>
  <w:num w:numId="9">
    <w:abstractNumId w:val="5"/>
  </w:num>
  <w:num w:numId="10">
    <w:abstractNumId w:val="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4D"/>
    <w:rsid w:val="000821E9"/>
    <w:rsid w:val="000F6F4D"/>
    <w:rsid w:val="00106985"/>
    <w:rsid w:val="00110E11"/>
    <w:rsid w:val="00141F0B"/>
    <w:rsid w:val="00152375"/>
    <w:rsid w:val="0018099E"/>
    <w:rsid w:val="001B36DC"/>
    <w:rsid w:val="001E0272"/>
    <w:rsid w:val="00280229"/>
    <w:rsid w:val="00373EA0"/>
    <w:rsid w:val="00465597"/>
    <w:rsid w:val="00485FDC"/>
    <w:rsid w:val="005051FE"/>
    <w:rsid w:val="006A7C52"/>
    <w:rsid w:val="006F071D"/>
    <w:rsid w:val="007911B0"/>
    <w:rsid w:val="007971EB"/>
    <w:rsid w:val="007B20E8"/>
    <w:rsid w:val="008628D8"/>
    <w:rsid w:val="00875050"/>
    <w:rsid w:val="008B4F89"/>
    <w:rsid w:val="008C1FC3"/>
    <w:rsid w:val="008D23CE"/>
    <w:rsid w:val="009749D9"/>
    <w:rsid w:val="00975D4C"/>
    <w:rsid w:val="00A009D6"/>
    <w:rsid w:val="00A377D8"/>
    <w:rsid w:val="00B35853"/>
    <w:rsid w:val="00B37C13"/>
    <w:rsid w:val="00BB5233"/>
    <w:rsid w:val="00BE079F"/>
    <w:rsid w:val="00BF4C3D"/>
    <w:rsid w:val="00C32ED3"/>
    <w:rsid w:val="00C66153"/>
    <w:rsid w:val="00C80DF1"/>
    <w:rsid w:val="00DC46AE"/>
    <w:rsid w:val="00DC4DC0"/>
    <w:rsid w:val="00E30BB1"/>
    <w:rsid w:val="00E543C6"/>
    <w:rsid w:val="00F017CC"/>
    <w:rsid w:val="00F5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B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29"/>
    <w:pPr>
      <w:ind w:left="720"/>
      <w:contextualSpacing/>
    </w:pPr>
  </w:style>
  <w:style w:type="character" w:customStyle="1" w:styleId="Heading1Char">
    <w:name w:val="Heading 1 Char"/>
    <w:basedOn w:val="DefaultParagraphFont"/>
    <w:link w:val="Heading1"/>
    <w:uiPriority w:val="9"/>
    <w:rsid w:val="004655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5597"/>
    <w:pPr>
      <w:outlineLvl w:val="9"/>
    </w:pPr>
    <w:rPr>
      <w:lang w:eastAsia="ja-JP"/>
    </w:rPr>
  </w:style>
  <w:style w:type="paragraph" w:styleId="TOC1">
    <w:name w:val="toc 1"/>
    <w:basedOn w:val="Normal"/>
    <w:next w:val="Normal"/>
    <w:autoRedefine/>
    <w:uiPriority w:val="39"/>
    <w:unhideWhenUsed/>
    <w:rsid w:val="00465597"/>
    <w:pPr>
      <w:spacing w:after="100"/>
    </w:pPr>
  </w:style>
  <w:style w:type="character" w:styleId="Hyperlink">
    <w:name w:val="Hyperlink"/>
    <w:basedOn w:val="DefaultParagraphFont"/>
    <w:uiPriority w:val="99"/>
    <w:unhideWhenUsed/>
    <w:rsid w:val="00465597"/>
    <w:rPr>
      <w:color w:val="0000FF" w:themeColor="hyperlink"/>
      <w:u w:val="single"/>
    </w:rPr>
  </w:style>
  <w:style w:type="paragraph" w:styleId="BalloonText">
    <w:name w:val="Balloon Text"/>
    <w:basedOn w:val="Normal"/>
    <w:link w:val="BalloonTextChar"/>
    <w:uiPriority w:val="99"/>
    <w:semiHidden/>
    <w:unhideWhenUsed/>
    <w:rsid w:val="0046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97"/>
    <w:rPr>
      <w:rFonts w:ascii="Tahoma" w:hAnsi="Tahoma" w:cs="Tahoma"/>
      <w:sz w:val="16"/>
      <w:szCs w:val="16"/>
    </w:rPr>
  </w:style>
  <w:style w:type="paragraph" w:styleId="Title">
    <w:name w:val="Title"/>
    <w:basedOn w:val="Normal"/>
    <w:next w:val="Normal"/>
    <w:link w:val="TitleChar"/>
    <w:uiPriority w:val="10"/>
    <w:qFormat/>
    <w:rsid w:val="004655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5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0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5"/>
  </w:style>
  <w:style w:type="paragraph" w:styleId="Footer">
    <w:name w:val="footer"/>
    <w:basedOn w:val="Normal"/>
    <w:link w:val="FooterChar"/>
    <w:uiPriority w:val="99"/>
    <w:unhideWhenUsed/>
    <w:rsid w:val="0010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5"/>
  </w:style>
  <w:style w:type="character" w:customStyle="1" w:styleId="Heading2Char">
    <w:name w:val="Heading 2 Char"/>
    <w:basedOn w:val="DefaultParagraphFont"/>
    <w:link w:val="Heading2"/>
    <w:uiPriority w:val="9"/>
    <w:rsid w:val="00E30BB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027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B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29"/>
    <w:pPr>
      <w:ind w:left="720"/>
      <w:contextualSpacing/>
    </w:pPr>
  </w:style>
  <w:style w:type="character" w:customStyle="1" w:styleId="Heading1Char">
    <w:name w:val="Heading 1 Char"/>
    <w:basedOn w:val="DefaultParagraphFont"/>
    <w:link w:val="Heading1"/>
    <w:uiPriority w:val="9"/>
    <w:rsid w:val="004655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5597"/>
    <w:pPr>
      <w:outlineLvl w:val="9"/>
    </w:pPr>
    <w:rPr>
      <w:lang w:eastAsia="ja-JP"/>
    </w:rPr>
  </w:style>
  <w:style w:type="paragraph" w:styleId="TOC1">
    <w:name w:val="toc 1"/>
    <w:basedOn w:val="Normal"/>
    <w:next w:val="Normal"/>
    <w:autoRedefine/>
    <w:uiPriority w:val="39"/>
    <w:unhideWhenUsed/>
    <w:rsid w:val="00465597"/>
    <w:pPr>
      <w:spacing w:after="100"/>
    </w:pPr>
  </w:style>
  <w:style w:type="character" w:styleId="Hyperlink">
    <w:name w:val="Hyperlink"/>
    <w:basedOn w:val="DefaultParagraphFont"/>
    <w:uiPriority w:val="99"/>
    <w:unhideWhenUsed/>
    <w:rsid w:val="00465597"/>
    <w:rPr>
      <w:color w:val="0000FF" w:themeColor="hyperlink"/>
      <w:u w:val="single"/>
    </w:rPr>
  </w:style>
  <w:style w:type="paragraph" w:styleId="BalloonText">
    <w:name w:val="Balloon Text"/>
    <w:basedOn w:val="Normal"/>
    <w:link w:val="BalloonTextChar"/>
    <w:uiPriority w:val="99"/>
    <w:semiHidden/>
    <w:unhideWhenUsed/>
    <w:rsid w:val="0046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97"/>
    <w:rPr>
      <w:rFonts w:ascii="Tahoma" w:hAnsi="Tahoma" w:cs="Tahoma"/>
      <w:sz w:val="16"/>
      <w:szCs w:val="16"/>
    </w:rPr>
  </w:style>
  <w:style w:type="paragraph" w:styleId="Title">
    <w:name w:val="Title"/>
    <w:basedOn w:val="Normal"/>
    <w:next w:val="Normal"/>
    <w:link w:val="TitleChar"/>
    <w:uiPriority w:val="10"/>
    <w:qFormat/>
    <w:rsid w:val="004655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5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0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5"/>
  </w:style>
  <w:style w:type="paragraph" w:styleId="Footer">
    <w:name w:val="footer"/>
    <w:basedOn w:val="Normal"/>
    <w:link w:val="FooterChar"/>
    <w:uiPriority w:val="99"/>
    <w:unhideWhenUsed/>
    <w:rsid w:val="0010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5"/>
  </w:style>
  <w:style w:type="character" w:customStyle="1" w:styleId="Heading2Char">
    <w:name w:val="Heading 2 Char"/>
    <w:basedOn w:val="DefaultParagraphFont"/>
    <w:link w:val="Heading2"/>
    <w:uiPriority w:val="9"/>
    <w:rsid w:val="00E30BB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02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048E-BD97-4FCF-98FA-785907A7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Buffington Family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Buffington</dc:creator>
  <cp:keywords/>
  <dc:description/>
  <cp:lastModifiedBy>Jason Buffington</cp:lastModifiedBy>
  <cp:revision>36</cp:revision>
  <dcterms:created xsi:type="dcterms:W3CDTF">2013-08-10T22:22:00Z</dcterms:created>
  <dcterms:modified xsi:type="dcterms:W3CDTF">2013-10-06T23:40:00Z</dcterms:modified>
</cp:coreProperties>
</file>